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27" w:rsidRPr="00570397" w:rsidRDefault="002B3227" w:rsidP="002B3227">
      <w:pPr>
        <w:jc w:val="center"/>
        <w:rPr>
          <w:rFonts w:ascii="Arial" w:hAnsi="Arial" w:cs="Arial"/>
          <w:sz w:val="20"/>
          <w:szCs w:val="20"/>
        </w:rPr>
      </w:pPr>
      <w:r w:rsidRPr="00570397">
        <w:rPr>
          <w:rFonts w:ascii="Arial" w:hAnsi="Arial" w:cs="Arial"/>
          <w:sz w:val="20"/>
          <w:szCs w:val="20"/>
        </w:rPr>
        <w:t>UNIVERSIDAD NACIONAL DE ASUNCION</w:t>
      </w:r>
    </w:p>
    <w:p w:rsidR="002B3227" w:rsidRPr="00570397" w:rsidRDefault="002B3227" w:rsidP="002B3227">
      <w:pPr>
        <w:jc w:val="center"/>
        <w:rPr>
          <w:rFonts w:ascii="Arial" w:hAnsi="Arial" w:cs="Arial"/>
          <w:sz w:val="20"/>
          <w:szCs w:val="20"/>
        </w:rPr>
      </w:pPr>
      <w:r w:rsidRPr="00570397">
        <w:rPr>
          <w:rFonts w:ascii="Arial" w:hAnsi="Arial" w:cs="Arial"/>
          <w:sz w:val="20"/>
          <w:szCs w:val="20"/>
        </w:rPr>
        <w:t>Curso Probatorio de Admisión.</w:t>
      </w:r>
    </w:p>
    <w:p w:rsidR="002B3227" w:rsidRPr="00570397" w:rsidRDefault="002B3227" w:rsidP="002B3227">
      <w:pPr>
        <w:jc w:val="center"/>
        <w:rPr>
          <w:rFonts w:ascii="Arial" w:hAnsi="Arial" w:cs="Arial"/>
          <w:sz w:val="20"/>
          <w:szCs w:val="20"/>
        </w:rPr>
      </w:pPr>
      <w:r w:rsidRPr="00570397">
        <w:rPr>
          <w:rFonts w:ascii="Arial" w:hAnsi="Arial" w:cs="Arial"/>
          <w:sz w:val="20"/>
          <w:szCs w:val="20"/>
        </w:rPr>
        <w:t xml:space="preserve"> </w:t>
      </w:r>
    </w:p>
    <w:p w:rsidR="002B3227" w:rsidRPr="00570397" w:rsidRDefault="002B3227" w:rsidP="002B3227">
      <w:pPr>
        <w:jc w:val="center"/>
        <w:rPr>
          <w:rFonts w:ascii="Arial" w:hAnsi="Arial" w:cs="Arial"/>
          <w:sz w:val="20"/>
          <w:szCs w:val="20"/>
          <w:u w:val="single"/>
        </w:rPr>
      </w:pPr>
      <w:r w:rsidRPr="00570397">
        <w:rPr>
          <w:rFonts w:ascii="Arial" w:hAnsi="Arial" w:cs="Arial"/>
          <w:sz w:val="20"/>
          <w:szCs w:val="20"/>
          <w:u w:val="single"/>
        </w:rPr>
        <w:t>Asignatura: COMUNICACIÓN ORAL y REDACCIÓN CASTELLANA</w:t>
      </w:r>
    </w:p>
    <w:p w:rsidR="002B3227" w:rsidRPr="00570397" w:rsidRDefault="002B3227" w:rsidP="002B3227">
      <w:pPr>
        <w:jc w:val="center"/>
        <w:rPr>
          <w:rFonts w:ascii="Arial" w:hAnsi="Arial" w:cs="Arial"/>
          <w:sz w:val="20"/>
          <w:szCs w:val="20"/>
          <w:u w:val="single"/>
        </w:rPr>
      </w:pPr>
    </w:p>
    <w:p w:rsidR="002B3227" w:rsidRPr="00570397" w:rsidRDefault="002B3227" w:rsidP="002B3227">
      <w:pPr>
        <w:jc w:val="center"/>
        <w:rPr>
          <w:rFonts w:ascii="Arial" w:hAnsi="Arial" w:cs="Arial"/>
          <w:sz w:val="20"/>
          <w:szCs w:val="20"/>
          <w:u w:val="single"/>
        </w:rPr>
      </w:pPr>
      <w:r w:rsidRPr="00570397">
        <w:rPr>
          <w:rFonts w:ascii="Arial" w:hAnsi="Arial" w:cs="Arial"/>
          <w:sz w:val="20"/>
          <w:szCs w:val="20"/>
          <w:u w:val="single"/>
        </w:rPr>
        <w:t>COMPRENSIÓN LECTORA</w:t>
      </w:r>
    </w:p>
    <w:p w:rsidR="002B3227" w:rsidRPr="00570397" w:rsidRDefault="002B3227" w:rsidP="002B3227">
      <w:pPr>
        <w:jc w:val="center"/>
        <w:rPr>
          <w:rFonts w:ascii="Arial" w:hAnsi="Arial" w:cs="Arial"/>
          <w:sz w:val="20"/>
          <w:szCs w:val="20"/>
          <w:u w:val="single"/>
        </w:rPr>
      </w:pPr>
    </w:p>
    <w:p w:rsidR="002B3227" w:rsidRPr="00570397" w:rsidRDefault="002B3227" w:rsidP="002B3227">
      <w:pPr>
        <w:jc w:val="both"/>
        <w:rPr>
          <w:rFonts w:ascii="Arial" w:hAnsi="Arial" w:cs="Arial"/>
          <w:sz w:val="20"/>
          <w:szCs w:val="20"/>
          <w:u w:val="single"/>
        </w:rPr>
      </w:pPr>
      <w:r w:rsidRPr="00570397">
        <w:rPr>
          <w:rFonts w:ascii="Arial" w:hAnsi="Arial" w:cs="Arial"/>
          <w:sz w:val="20"/>
          <w:szCs w:val="20"/>
          <w:u w:val="single"/>
        </w:rPr>
        <w:t>Lee con atención el siguiente texto</w:t>
      </w:r>
    </w:p>
    <w:p w:rsidR="002B3227" w:rsidRDefault="002B3227" w:rsidP="002B3227">
      <w:pPr>
        <w:ind w:firstLine="709"/>
        <w:jc w:val="both"/>
        <w:rPr>
          <w:rFonts w:ascii="Arial" w:hAnsi="Arial" w:cs="Arial"/>
          <w:sz w:val="20"/>
          <w:szCs w:val="20"/>
        </w:rPr>
      </w:pPr>
    </w:p>
    <w:p w:rsidR="002B3227" w:rsidRDefault="002B3227" w:rsidP="002B3227">
      <w:pPr>
        <w:ind w:firstLine="709"/>
        <w:jc w:val="both"/>
        <w:rPr>
          <w:rFonts w:ascii="Arial" w:hAnsi="Arial" w:cs="Arial"/>
          <w:sz w:val="20"/>
          <w:szCs w:val="20"/>
        </w:rPr>
      </w:pPr>
      <w:r>
        <w:rPr>
          <w:rFonts w:ascii="Arial" w:hAnsi="Arial" w:cs="Arial"/>
          <w:sz w:val="20"/>
          <w:szCs w:val="20"/>
        </w:rPr>
        <w:t>En el campo de la drogadicción, hay dos factores que impulsan a los jóvenes a caer en la trampa de la droga. Los traficantes intermedios se apoyan en la ingenuidad de los jóvenes para obtener grandes beneficios de éstos: desencadenando la acción a través de : 1) Los envenenadores y 2) Los captores.</w:t>
      </w:r>
    </w:p>
    <w:p w:rsidR="002B3227" w:rsidRDefault="002B3227" w:rsidP="002B3227">
      <w:pPr>
        <w:ind w:firstLine="709"/>
        <w:jc w:val="both"/>
        <w:rPr>
          <w:rFonts w:ascii="Arial" w:hAnsi="Arial" w:cs="Arial"/>
          <w:sz w:val="20"/>
          <w:szCs w:val="20"/>
        </w:rPr>
      </w:pPr>
    </w:p>
    <w:p w:rsidR="002B3227" w:rsidRDefault="002B3227" w:rsidP="002B3227">
      <w:pPr>
        <w:ind w:firstLine="709"/>
        <w:jc w:val="both"/>
        <w:rPr>
          <w:rFonts w:ascii="Arial" w:hAnsi="Arial" w:cs="Arial"/>
          <w:sz w:val="20"/>
          <w:szCs w:val="20"/>
        </w:rPr>
      </w:pPr>
      <w:r>
        <w:rPr>
          <w:rFonts w:ascii="Arial" w:hAnsi="Arial" w:cs="Arial"/>
          <w:sz w:val="20"/>
          <w:szCs w:val="20"/>
        </w:rPr>
        <w:t>Los primeros son personas pagadas por los traficantes intermedios y están autorizados para regalar hasta cuatro dosis que, en la práctica constituyen el primer gancho a la adicción. ¿Y qué es la adicción?: la necesidad irreprimible de volver a utilizar una sustancia para repetir los efectos aparentemente placenteros que produjo o para prevenir el malestar que sobreviene al terminar sus efectos o dejarse de usar.</w:t>
      </w:r>
    </w:p>
    <w:p w:rsidR="002B3227" w:rsidRDefault="002B3227" w:rsidP="002B3227">
      <w:pPr>
        <w:ind w:firstLine="709"/>
        <w:jc w:val="both"/>
        <w:rPr>
          <w:rFonts w:ascii="Arial" w:hAnsi="Arial" w:cs="Arial"/>
          <w:sz w:val="20"/>
          <w:szCs w:val="20"/>
        </w:rPr>
      </w:pPr>
    </w:p>
    <w:p w:rsidR="002B3227" w:rsidRDefault="002B3227" w:rsidP="002B3227">
      <w:pPr>
        <w:ind w:firstLine="709"/>
        <w:jc w:val="both"/>
        <w:rPr>
          <w:rFonts w:ascii="Arial" w:hAnsi="Arial" w:cs="Arial"/>
          <w:sz w:val="20"/>
          <w:szCs w:val="20"/>
        </w:rPr>
      </w:pPr>
      <w:r>
        <w:rPr>
          <w:rFonts w:ascii="Arial" w:hAnsi="Arial" w:cs="Arial"/>
          <w:sz w:val="20"/>
          <w:szCs w:val="20"/>
        </w:rPr>
        <w:t>En los colegios y las universidades, un envenenador puede ser un compañero de institución, de curso, e inclusive de pupitre, que lo invita a fumar marihuana; lo que busca es que el otro sí lo fume para cobrar la comisión y luego soltárselo a los vendedores para que caiga en la red. Envenenador, también suele ser quien en grupos previamente seleccionados y adiestrados hable elogiosa y atractivamente de los efectos de la droga y llega a afirmar tranquilamente que no es dañosa: son personas que dan la impresión de hablar con autoridad, con plena autoridad a semejanza de los vendedores de libros, pues aunque no han probado la sustancia (ciertos vendedores tampoco han leído los libros que publicitan) aguijonean de tal manera la curiosidad o la necesidad de joven que, sin mucho esfuerzo adicional, convierten a sus oyentes en consumidores.</w:t>
      </w:r>
    </w:p>
    <w:p w:rsidR="002B3227" w:rsidRDefault="002B3227" w:rsidP="002B3227">
      <w:pPr>
        <w:ind w:firstLine="709"/>
        <w:jc w:val="both"/>
        <w:rPr>
          <w:rFonts w:ascii="Arial" w:hAnsi="Arial" w:cs="Arial"/>
          <w:sz w:val="20"/>
          <w:szCs w:val="20"/>
        </w:rPr>
      </w:pPr>
    </w:p>
    <w:p w:rsidR="002B3227" w:rsidRDefault="002B3227" w:rsidP="002B3227">
      <w:pPr>
        <w:ind w:firstLine="709"/>
        <w:jc w:val="both"/>
        <w:rPr>
          <w:rFonts w:ascii="Arial" w:hAnsi="Arial" w:cs="Arial"/>
          <w:sz w:val="20"/>
          <w:szCs w:val="20"/>
        </w:rPr>
      </w:pPr>
      <w:r>
        <w:rPr>
          <w:rFonts w:ascii="Arial" w:hAnsi="Arial" w:cs="Arial"/>
          <w:sz w:val="20"/>
          <w:szCs w:val="20"/>
        </w:rPr>
        <w:t>Son muchos ya los jóvenes prevenidos a este respecto, pero hay que hacer extensiva la voz de alerta a los estudiantes de colegios y universidades y a los jóvenes no estudiantes. Conviene saber que en este país y en esta época se necesita mucha malicia indígena para relacionarse con los demás, pues algunos traficantes quieren utilizarlos como si fueran artículos desechables.</w:t>
      </w:r>
    </w:p>
    <w:p w:rsidR="002B3227" w:rsidRDefault="002B3227" w:rsidP="002B3227">
      <w:pPr>
        <w:ind w:firstLine="709"/>
        <w:jc w:val="both"/>
        <w:rPr>
          <w:rFonts w:ascii="Arial" w:hAnsi="Arial" w:cs="Arial"/>
          <w:sz w:val="20"/>
          <w:szCs w:val="20"/>
        </w:rPr>
      </w:pPr>
    </w:p>
    <w:p w:rsidR="002B3227" w:rsidRDefault="002B3227" w:rsidP="002B3227">
      <w:pPr>
        <w:ind w:firstLine="709"/>
        <w:jc w:val="both"/>
        <w:rPr>
          <w:rFonts w:ascii="Arial" w:hAnsi="Arial" w:cs="Arial"/>
          <w:sz w:val="20"/>
          <w:szCs w:val="20"/>
        </w:rPr>
      </w:pPr>
      <w:r>
        <w:rPr>
          <w:rFonts w:ascii="Arial" w:hAnsi="Arial" w:cs="Arial"/>
          <w:sz w:val="20"/>
          <w:szCs w:val="20"/>
        </w:rPr>
        <w:t>Generalmente, los envenenadores no suelen ser consumidores. Los captores sí son individuos consumidores, que gozan de ciertos privilegios con el traficante expendedor a cambio de asegurar que los nuevos consumidores y los de alto consumo se mantengan en él. Son individuos que van hasta el colegio, la casa o el sitio de trabajo del adicto y prácticamente lo capturan para obligarlo a consumir y generalmente lo mantienen atemorizado bajo la amenaza de golpearlo en gavilla. Por eso, muchas veces, aunque el joven quiera, no se atreve a dejar la droga: ya cayó en la red, en la cadena, en la trampa.</w:t>
      </w:r>
    </w:p>
    <w:p w:rsidR="002B3227" w:rsidRDefault="002B3227" w:rsidP="002B3227">
      <w:pPr>
        <w:ind w:firstLine="709"/>
        <w:jc w:val="both"/>
        <w:rPr>
          <w:rFonts w:ascii="Arial" w:hAnsi="Arial" w:cs="Arial"/>
          <w:sz w:val="20"/>
          <w:szCs w:val="20"/>
        </w:rPr>
      </w:pPr>
    </w:p>
    <w:p w:rsidR="002B3227" w:rsidRDefault="002B3227" w:rsidP="002B3227">
      <w:pPr>
        <w:ind w:firstLine="709"/>
        <w:jc w:val="both"/>
        <w:rPr>
          <w:rFonts w:ascii="Arial" w:hAnsi="Arial" w:cs="Arial"/>
          <w:sz w:val="20"/>
          <w:szCs w:val="20"/>
        </w:rPr>
      </w:pPr>
      <w:r>
        <w:rPr>
          <w:rFonts w:ascii="Arial" w:hAnsi="Arial" w:cs="Arial"/>
          <w:sz w:val="20"/>
          <w:szCs w:val="20"/>
        </w:rPr>
        <w:t>Estos son problemas que los jóvenes quisieran plantear en busca de ayuda, pero chocan siempre con la dura realidad: los adultos nunca tenemos tiempo para dialogar con ellos; y cuando lo tenemos, carecemos por completo de interés para comprender sus problemas y necesidades; dialoguemos, escuchemos, comprendamos, aconsejemos, ayudemos.</w:t>
      </w:r>
    </w:p>
    <w:p w:rsidR="002B3227" w:rsidRPr="00570397" w:rsidRDefault="002B3227" w:rsidP="002B3227">
      <w:pPr>
        <w:ind w:firstLine="709"/>
        <w:jc w:val="both"/>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Default="002B3227" w:rsidP="002B3227">
      <w:pPr>
        <w:rPr>
          <w:rFonts w:ascii="Arial" w:hAnsi="Arial" w:cs="Arial"/>
          <w:sz w:val="20"/>
          <w:szCs w:val="20"/>
        </w:rPr>
      </w:pPr>
    </w:p>
    <w:p w:rsidR="002B3227" w:rsidRPr="00570397" w:rsidRDefault="002B3227" w:rsidP="002B3227">
      <w:pPr>
        <w:rPr>
          <w:rFonts w:ascii="Arial" w:hAnsi="Arial" w:cs="Arial"/>
          <w:sz w:val="20"/>
          <w:szCs w:val="20"/>
        </w:rPr>
      </w:pPr>
    </w:p>
    <w:p w:rsidR="002B3227" w:rsidRPr="00570397" w:rsidRDefault="002B3227" w:rsidP="002B3227">
      <w:pPr>
        <w:numPr>
          <w:ilvl w:val="0"/>
          <w:numId w:val="7"/>
        </w:numPr>
        <w:jc w:val="both"/>
        <w:rPr>
          <w:rFonts w:ascii="Arial" w:hAnsi="Arial" w:cs="Arial"/>
          <w:sz w:val="20"/>
          <w:szCs w:val="20"/>
        </w:rPr>
        <w:sectPr w:rsidR="002B3227" w:rsidRPr="00570397" w:rsidSect="002B3227">
          <w:headerReference w:type="even" r:id="rId7"/>
          <w:headerReference w:type="default" r:id="rId8"/>
          <w:footerReference w:type="even" r:id="rId9"/>
          <w:footerReference w:type="default" r:id="rId10"/>
          <w:headerReference w:type="first" r:id="rId11"/>
          <w:footerReference w:type="first" r:id="rId12"/>
          <w:pgSz w:w="12242" w:h="18711" w:code="5"/>
          <w:pgMar w:top="709" w:right="1134" w:bottom="1418" w:left="1701" w:header="720" w:footer="720" w:gutter="0"/>
          <w:cols w:space="708"/>
          <w:docGrid w:linePitch="360"/>
        </w:sectPr>
      </w:pPr>
    </w:p>
    <w:p w:rsidR="002B3227" w:rsidRPr="00570397" w:rsidRDefault="002B3227" w:rsidP="002B3227">
      <w:pPr>
        <w:numPr>
          <w:ilvl w:val="1"/>
          <w:numId w:val="13"/>
        </w:numPr>
        <w:tabs>
          <w:tab w:val="clear" w:pos="1320"/>
        </w:tabs>
        <w:ind w:left="323"/>
        <w:jc w:val="both"/>
        <w:rPr>
          <w:rFonts w:ascii="Arial" w:hAnsi="Arial" w:cs="Arial"/>
          <w:sz w:val="20"/>
          <w:szCs w:val="20"/>
        </w:rPr>
      </w:pPr>
      <w:r>
        <w:rPr>
          <w:rFonts w:ascii="Arial" w:hAnsi="Arial" w:cs="Arial"/>
          <w:sz w:val="20"/>
          <w:szCs w:val="20"/>
        </w:rPr>
        <w:lastRenderedPageBreak/>
        <w:t>Marca el sinónimo contextual de:</w:t>
      </w:r>
    </w:p>
    <w:p w:rsidR="002B3227" w:rsidRDefault="002B3227" w:rsidP="002B3227">
      <w:pPr>
        <w:numPr>
          <w:ilvl w:val="2"/>
          <w:numId w:val="13"/>
        </w:numPr>
        <w:tabs>
          <w:tab w:val="clear" w:pos="2220"/>
          <w:tab w:val="num" w:pos="760"/>
        </w:tabs>
        <w:ind w:hanging="1859"/>
        <w:jc w:val="both"/>
        <w:rPr>
          <w:rFonts w:ascii="Arial" w:hAnsi="Arial" w:cs="Arial"/>
          <w:sz w:val="20"/>
          <w:szCs w:val="20"/>
        </w:rPr>
      </w:pPr>
      <w:r>
        <w:rPr>
          <w:rFonts w:ascii="Arial" w:hAnsi="Arial" w:cs="Arial"/>
          <w:sz w:val="20"/>
          <w:szCs w:val="20"/>
        </w:rPr>
        <w:t>Manejarlos</w:t>
      </w:r>
      <w:r w:rsidRPr="00570397">
        <w:rPr>
          <w:rFonts w:ascii="Arial" w:hAnsi="Arial" w:cs="Arial"/>
          <w:sz w:val="20"/>
          <w:szCs w:val="20"/>
        </w:rPr>
        <w:t>.</w:t>
      </w:r>
    </w:p>
    <w:p w:rsidR="002B3227" w:rsidRDefault="002B3227" w:rsidP="002B3227">
      <w:pPr>
        <w:numPr>
          <w:ilvl w:val="2"/>
          <w:numId w:val="13"/>
        </w:numPr>
        <w:tabs>
          <w:tab w:val="clear" w:pos="2220"/>
          <w:tab w:val="num" w:pos="760"/>
        </w:tabs>
        <w:ind w:hanging="1859"/>
        <w:jc w:val="both"/>
        <w:rPr>
          <w:rFonts w:ascii="Arial" w:hAnsi="Arial" w:cs="Arial"/>
          <w:sz w:val="20"/>
          <w:szCs w:val="20"/>
        </w:rPr>
      </w:pPr>
      <w:r>
        <w:rPr>
          <w:rFonts w:ascii="Arial" w:hAnsi="Arial" w:cs="Arial"/>
          <w:sz w:val="20"/>
          <w:szCs w:val="20"/>
        </w:rPr>
        <w:t>Instruirlos.</w:t>
      </w:r>
    </w:p>
    <w:p w:rsidR="002B3227" w:rsidRDefault="002B3227" w:rsidP="002B3227">
      <w:pPr>
        <w:numPr>
          <w:ilvl w:val="2"/>
          <w:numId w:val="13"/>
        </w:numPr>
        <w:tabs>
          <w:tab w:val="clear" w:pos="2220"/>
          <w:tab w:val="num" w:pos="760"/>
        </w:tabs>
        <w:ind w:hanging="1859"/>
        <w:jc w:val="both"/>
        <w:rPr>
          <w:rFonts w:ascii="Arial" w:hAnsi="Arial" w:cs="Arial"/>
          <w:sz w:val="20"/>
          <w:szCs w:val="20"/>
        </w:rPr>
      </w:pPr>
      <w:r>
        <w:rPr>
          <w:rFonts w:ascii="Arial" w:hAnsi="Arial" w:cs="Arial"/>
          <w:sz w:val="20"/>
          <w:szCs w:val="20"/>
        </w:rPr>
        <w:t>Enseñrlos.</w:t>
      </w:r>
    </w:p>
    <w:p w:rsidR="002B3227" w:rsidRDefault="002B3227" w:rsidP="002B3227">
      <w:pPr>
        <w:numPr>
          <w:ilvl w:val="2"/>
          <w:numId w:val="13"/>
        </w:numPr>
        <w:tabs>
          <w:tab w:val="clear" w:pos="2220"/>
          <w:tab w:val="num" w:pos="760"/>
        </w:tabs>
        <w:ind w:hanging="1859"/>
        <w:jc w:val="both"/>
        <w:rPr>
          <w:rFonts w:ascii="Arial" w:hAnsi="Arial" w:cs="Arial"/>
          <w:sz w:val="20"/>
          <w:szCs w:val="20"/>
        </w:rPr>
      </w:pPr>
      <w:r>
        <w:rPr>
          <w:rFonts w:ascii="Arial" w:hAnsi="Arial" w:cs="Arial"/>
          <w:sz w:val="20"/>
          <w:szCs w:val="20"/>
        </w:rPr>
        <w:t>Transportarlos.</w:t>
      </w:r>
    </w:p>
    <w:p w:rsidR="002B3227" w:rsidRDefault="002B3227" w:rsidP="002B3227">
      <w:pPr>
        <w:numPr>
          <w:ilvl w:val="2"/>
          <w:numId w:val="13"/>
        </w:numPr>
        <w:tabs>
          <w:tab w:val="clear" w:pos="2220"/>
          <w:tab w:val="num" w:pos="760"/>
        </w:tabs>
        <w:ind w:hanging="1859"/>
        <w:jc w:val="both"/>
        <w:rPr>
          <w:rFonts w:ascii="Arial" w:hAnsi="Arial" w:cs="Arial"/>
          <w:sz w:val="20"/>
          <w:szCs w:val="20"/>
        </w:rPr>
      </w:pPr>
      <w:r>
        <w:rPr>
          <w:rFonts w:ascii="Arial" w:hAnsi="Arial" w:cs="Arial"/>
          <w:sz w:val="20"/>
          <w:szCs w:val="20"/>
        </w:rPr>
        <w:t>Moverlos.</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el Antónimo contextual de:</w:t>
      </w:r>
    </w:p>
    <w:p w:rsidR="002B3227" w:rsidRDefault="002B3227" w:rsidP="002B3227">
      <w:pPr>
        <w:numPr>
          <w:ilvl w:val="2"/>
          <w:numId w:val="13"/>
        </w:numPr>
        <w:tabs>
          <w:tab w:val="clear" w:pos="2220"/>
          <w:tab w:val="num" w:pos="817"/>
        </w:tabs>
        <w:ind w:left="836" w:hanging="418"/>
        <w:jc w:val="both"/>
        <w:rPr>
          <w:rFonts w:ascii="Arial" w:hAnsi="Arial" w:cs="Arial"/>
          <w:sz w:val="20"/>
          <w:szCs w:val="20"/>
        </w:rPr>
      </w:pPr>
      <w:r>
        <w:rPr>
          <w:rFonts w:ascii="Arial" w:hAnsi="Arial" w:cs="Arial"/>
          <w:sz w:val="20"/>
          <w:szCs w:val="20"/>
        </w:rPr>
        <w:t>Maldad.</w:t>
      </w:r>
    </w:p>
    <w:p w:rsidR="002B3227" w:rsidRDefault="002B3227" w:rsidP="002B3227">
      <w:pPr>
        <w:numPr>
          <w:ilvl w:val="2"/>
          <w:numId w:val="13"/>
        </w:numPr>
        <w:tabs>
          <w:tab w:val="clear" w:pos="2220"/>
          <w:tab w:val="num" w:pos="817"/>
        </w:tabs>
        <w:ind w:left="836" w:hanging="418"/>
        <w:jc w:val="both"/>
        <w:rPr>
          <w:rFonts w:ascii="Arial" w:hAnsi="Arial" w:cs="Arial"/>
          <w:sz w:val="20"/>
          <w:szCs w:val="20"/>
        </w:rPr>
      </w:pPr>
      <w:r>
        <w:rPr>
          <w:rFonts w:ascii="Arial" w:hAnsi="Arial" w:cs="Arial"/>
          <w:sz w:val="20"/>
          <w:szCs w:val="20"/>
        </w:rPr>
        <w:t>Bajeza.</w:t>
      </w:r>
    </w:p>
    <w:p w:rsidR="002B3227" w:rsidRDefault="002B3227" w:rsidP="002B3227">
      <w:pPr>
        <w:numPr>
          <w:ilvl w:val="2"/>
          <w:numId w:val="13"/>
        </w:numPr>
        <w:tabs>
          <w:tab w:val="clear" w:pos="2220"/>
          <w:tab w:val="num" w:pos="817"/>
        </w:tabs>
        <w:ind w:left="836" w:hanging="418"/>
        <w:jc w:val="both"/>
        <w:rPr>
          <w:rFonts w:ascii="Arial" w:hAnsi="Arial" w:cs="Arial"/>
          <w:sz w:val="20"/>
          <w:szCs w:val="20"/>
        </w:rPr>
      </w:pPr>
      <w:r>
        <w:rPr>
          <w:rFonts w:ascii="Arial" w:hAnsi="Arial" w:cs="Arial"/>
          <w:sz w:val="20"/>
          <w:szCs w:val="20"/>
        </w:rPr>
        <w:t>Confianza.</w:t>
      </w:r>
    </w:p>
    <w:p w:rsidR="002B3227" w:rsidRDefault="002B3227" w:rsidP="002B3227">
      <w:pPr>
        <w:numPr>
          <w:ilvl w:val="2"/>
          <w:numId w:val="13"/>
        </w:numPr>
        <w:tabs>
          <w:tab w:val="clear" w:pos="2220"/>
          <w:tab w:val="num" w:pos="817"/>
        </w:tabs>
        <w:ind w:left="836" w:hanging="418"/>
        <w:jc w:val="both"/>
        <w:rPr>
          <w:rFonts w:ascii="Arial" w:hAnsi="Arial" w:cs="Arial"/>
          <w:sz w:val="20"/>
          <w:szCs w:val="20"/>
        </w:rPr>
      </w:pPr>
      <w:r>
        <w:rPr>
          <w:rFonts w:ascii="Arial" w:hAnsi="Arial" w:cs="Arial"/>
          <w:sz w:val="20"/>
          <w:szCs w:val="20"/>
        </w:rPr>
        <w:t>Talento.</w:t>
      </w:r>
    </w:p>
    <w:p w:rsidR="002B3227" w:rsidRDefault="002B3227" w:rsidP="002B3227">
      <w:pPr>
        <w:numPr>
          <w:ilvl w:val="2"/>
          <w:numId w:val="13"/>
        </w:numPr>
        <w:tabs>
          <w:tab w:val="clear" w:pos="2220"/>
          <w:tab w:val="num" w:pos="817"/>
        </w:tabs>
        <w:ind w:left="836" w:hanging="418"/>
        <w:jc w:val="both"/>
        <w:rPr>
          <w:rFonts w:ascii="Arial" w:hAnsi="Arial" w:cs="Arial"/>
          <w:sz w:val="20"/>
          <w:szCs w:val="20"/>
        </w:rPr>
      </w:pPr>
      <w:r>
        <w:rPr>
          <w:rFonts w:ascii="Arial" w:hAnsi="Arial" w:cs="Arial"/>
          <w:sz w:val="20"/>
          <w:szCs w:val="20"/>
        </w:rPr>
        <w:t>Bobería.</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De acuerdo con el texto anterior selecciona la respuesta correcta.</w:t>
      </w:r>
    </w:p>
    <w:p w:rsidR="002B3227" w:rsidRDefault="002B3227" w:rsidP="002B3227">
      <w:pPr>
        <w:numPr>
          <w:ilvl w:val="4"/>
          <w:numId w:val="13"/>
        </w:numPr>
        <w:tabs>
          <w:tab w:val="clear" w:pos="3480"/>
        </w:tabs>
        <w:ind w:left="779" w:hanging="437"/>
        <w:jc w:val="both"/>
        <w:rPr>
          <w:rFonts w:ascii="Arial" w:hAnsi="Arial" w:cs="Arial"/>
          <w:sz w:val="20"/>
          <w:szCs w:val="20"/>
        </w:rPr>
      </w:pPr>
      <w:r>
        <w:rPr>
          <w:rFonts w:ascii="Arial" w:hAnsi="Arial" w:cs="Arial"/>
          <w:sz w:val="20"/>
          <w:szCs w:val="20"/>
        </w:rPr>
        <w:t xml:space="preserve"> Los envenenadores son individuos:</w:t>
      </w:r>
    </w:p>
    <w:p w:rsidR="002B3227" w:rsidRDefault="002B3227" w:rsidP="002B3227">
      <w:pPr>
        <w:numPr>
          <w:ilvl w:val="1"/>
          <w:numId w:val="7"/>
        </w:numPr>
        <w:tabs>
          <w:tab w:val="clear" w:pos="1440"/>
          <w:tab w:val="num" w:pos="836"/>
        </w:tabs>
        <w:ind w:left="836" w:hanging="399"/>
        <w:jc w:val="both"/>
        <w:rPr>
          <w:rFonts w:ascii="Arial" w:hAnsi="Arial" w:cs="Arial"/>
          <w:sz w:val="20"/>
          <w:szCs w:val="20"/>
        </w:rPr>
      </w:pPr>
      <w:r>
        <w:rPr>
          <w:rFonts w:ascii="Arial" w:hAnsi="Arial" w:cs="Arial"/>
          <w:sz w:val="20"/>
          <w:szCs w:val="20"/>
        </w:rPr>
        <w:t>Que van hasta el colegio.</w:t>
      </w:r>
    </w:p>
    <w:p w:rsidR="002B3227" w:rsidRDefault="002B3227" w:rsidP="002B3227">
      <w:pPr>
        <w:numPr>
          <w:ilvl w:val="1"/>
          <w:numId w:val="7"/>
        </w:numPr>
        <w:tabs>
          <w:tab w:val="clear" w:pos="1440"/>
          <w:tab w:val="num" w:pos="836"/>
        </w:tabs>
        <w:ind w:left="836" w:hanging="399"/>
        <w:jc w:val="both"/>
        <w:rPr>
          <w:rFonts w:ascii="Arial" w:hAnsi="Arial" w:cs="Arial"/>
          <w:sz w:val="20"/>
          <w:szCs w:val="20"/>
        </w:rPr>
      </w:pPr>
      <w:r>
        <w:rPr>
          <w:rFonts w:ascii="Arial" w:hAnsi="Arial" w:cs="Arial"/>
          <w:sz w:val="20"/>
          <w:szCs w:val="20"/>
        </w:rPr>
        <w:t>Consumidores.</w:t>
      </w:r>
    </w:p>
    <w:p w:rsidR="002B3227" w:rsidRDefault="002B3227" w:rsidP="002B3227">
      <w:pPr>
        <w:numPr>
          <w:ilvl w:val="1"/>
          <w:numId w:val="7"/>
        </w:numPr>
        <w:tabs>
          <w:tab w:val="clear" w:pos="1440"/>
          <w:tab w:val="num" w:pos="836"/>
        </w:tabs>
        <w:ind w:left="836" w:hanging="399"/>
        <w:jc w:val="both"/>
        <w:rPr>
          <w:rFonts w:ascii="Arial" w:hAnsi="Arial" w:cs="Arial"/>
          <w:sz w:val="20"/>
          <w:szCs w:val="20"/>
        </w:rPr>
      </w:pPr>
      <w:r>
        <w:rPr>
          <w:rFonts w:ascii="Arial" w:hAnsi="Arial" w:cs="Arial"/>
          <w:sz w:val="20"/>
          <w:szCs w:val="20"/>
        </w:rPr>
        <w:t>Que amenazan a sus víctimas.</w:t>
      </w:r>
    </w:p>
    <w:p w:rsidR="002B3227" w:rsidRDefault="002B3227" w:rsidP="002B3227">
      <w:pPr>
        <w:numPr>
          <w:ilvl w:val="1"/>
          <w:numId w:val="7"/>
        </w:numPr>
        <w:tabs>
          <w:tab w:val="clear" w:pos="1440"/>
          <w:tab w:val="num" w:pos="836"/>
        </w:tabs>
        <w:ind w:left="836" w:hanging="399"/>
        <w:jc w:val="both"/>
        <w:rPr>
          <w:rFonts w:ascii="Arial" w:hAnsi="Arial" w:cs="Arial"/>
          <w:sz w:val="20"/>
          <w:szCs w:val="20"/>
        </w:rPr>
      </w:pPr>
      <w:r>
        <w:rPr>
          <w:rFonts w:ascii="Arial" w:hAnsi="Arial" w:cs="Arial"/>
          <w:sz w:val="20"/>
          <w:szCs w:val="20"/>
        </w:rPr>
        <w:t>Vendedores de libros.</w:t>
      </w:r>
    </w:p>
    <w:p w:rsidR="002B3227" w:rsidRDefault="002B3227" w:rsidP="002B3227">
      <w:pPr>
        <w:numPr>
          <w:ilvl w:val="1"/>
          <w:numId w:val="7"/>
        </w:numPr>
        <w:tabs>
          <w:tab w:val="clear" w:pos="1440"/>
          <w:tab w:val="num" w:pos="836"/>
        </w:tabs>
        <w:ind w:left="836" w:hanging="399"/>
        <w:jc w:val="both"/>
        <w:rPr>
          <w:rFonts w:ascii="Arial" w:hAnsi="Arial" w:cs="Arial"/>
          <w:sz w:val="20"/>
          <w:szCs w:val="20"/>
        </w:rPr>
      </w:pPr>
      <w:r>
        <w:rPr>
          <w:rFonts w:ascii="Arial" w:hAnsi="Arial" w:cs="Arial"/>
          <w:sz w:val="20"/>
          <w:szCs w:val="20"/>
        </w:rPr>
        <w:t>Que hablan elogiosamente de los efectos de la droga.</w:t>
      </w:r>
    </w:p>
    <w:p w:rsidR="002B3227" w:rsidRDefault="002B3227" w:rsidP="002B3227">
      <w:pPr>
        <w:ind w:left="3120"/>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Según el texto los captores son individuos que:</w:t>
      </w:r>
    </w:p>
    <w:p w:rsidR="002B3227" w:rsidRDefault="002B3227" w:rsidP="002B3227">
      <w:pPr>
        <w:numPr>
          <w:ilvl w:val="2"/>
          <w:numId w:val="13"/>
        </w:numPr>
        <w:tabs>
          <w:tab w:val="clear" w:pos="2220"/>
          <w:tab w:val="left" w:pos="836"/>
        </w:tabs>
        <w:ind w:left="874" w:hanging="456"/>
        <w:jc w:val="both"/>
        <w:rPr>
          <w:rFonts w:ascii="Arial" w:hAnsi="Arial" w:cs="Arial"/>
          <w:sz w:val="20"/>
          <w:szCs w:val="20"/>
        </w:rPr>
      </w:pPr>
      <w:r>
        <w:rPr>
          <w:rFonts w:ascii="Arial" w:hAnsi="Arial" w:cs="Arial"/>
          <w:sz w:val="20"/>
          <w:szCs w:val="20"/>
        </w:rPr>
        <w:t>Dan la impresión de hablar con autoridad.</w:t>
      </w:r>
    </w:p>
    <w:p w:rsidR="002B3227" w:rsidRDefault="002B3227" w:rsidP="002B3227">
      <w:pPr>
        <w:numPr>
          <w:ilvl w:val="2"/>
          <w:numId w:val="13"/>
        </w:numPr>
        <w:tabs>
          <w:tab w:val="clear" w:pos="2220"/>
          <w:tab w:val="left" w:pos="836"/>
        </w:tabs>
        <w:ind w:left="874" w:hanging="456"/>
        <w:jc w:val="both"/>
        <w:rPr>
          <w:rFonts w:ascii="Arial" w:hAnsi="Arial" w:cs="Arial"/>
          <w:sz w:val="20"/>
          <w:szCs w:val="20"/>
        </w:rPr>
      </w:pPr>
      <w:r>
        <w:rPr>
          <w:rFonts w:ascii="Arial" w:hAnsi="Arial" w:cs="Arial"/>
          <w:sz w:val="20"/>
          <w:szCs w:val="20"/>
        </w:rPr>
        <w:t>Aguijonean la curiosidad de sus oyentes.</w:t>
      </w:r>
    </w:p>
    <w:p w:rsidR="002B3227" w:rsidRDefault="002B3227" w:rsidP="002B3227">
      <w:pPr>
        <w:numPr>
          <w:ilvl w:val="2"/>
          <w:numId w:val="13"/>
        </w:numPr>
        <w:tabs>
          <w:tab w:val="clear" w:pos="2220"/>
          <w:tab w:val="left" w:pos="836"/>
        </w:tabs>
        <w:ind w:left="874" w:hanging="456"/>
        <w:jc w:val="both"/>
        <w:rPr>
          <w:rFonts w:ascii="Arial" w:hAnsi="Arial" w:cs="Arial"/>
          <w:sz w:val="20"/>
          <w:szCs w:val="20"/>
        </w:rPr>
      </w:pPr>
      <w:r>
        <w:rPr>
          <w:rFonts w:ascii="Arial" w:hAnsi="Arial" w:cs="Arial"/>
          <w:sz w:val="20"/>
          <w:szCs w:val="20"/>
        </w:rPr>
        <w:t>No poseen malicia indígena.</w:t>
      </w:r>
    </w:p>
    <w:p w:rsidR="002B3227" w:rsidRDefault="002B3227" w:rsidP="002B3227">
      <w:pPr>
        <w:numPr>
          <w:ilvl w:val="2"/>
          <w:numId w:val="13"/>
        </w:numPr>
        <w:tabs>
          <w:tab w:val="clear" w:pos="2220"/>
          <w:tab w:val="left" w:pos="836"/>
        </w:tabs>
        <w:ind w:left="874" w:hanging="456"/>
        <w:jc w:val="both"/>
        <w:rPr>
          <w:rFonts w:ascii="Arial" w:hAnsi="Arial" w:cs="Arial"/>
          <w:sz w:val="20"/>
          <w:szCs w:val="20"/>
        </w:rPr>
      </w:pPr>
      <w:r>
        <w:rPr>
          <w:rFonts w:ascii="Arial" w:hAnsi="Arial" w:cs="Arial"/>
          <w:sz w:val="20"/>
          <w:szCs w:val="20"/>
        </w:rPr>
        <w:t>Se desplazan hasta el lugar de residencia o estudio del adicto.</w:t>
      </w:r>
    </w:p>
    <w:p w:rsidR="002B3227" w:rsidRDefault="002B3227" w:rsidP="002B3227">
      <w:pPr>
        <w:numPr>
          <w:ilvl w:val="2"/>
          <w:numId w:val="13"/>
        </w:numPr>
        <w:tabs>
          <w:tab w:val="clear" w:pos="2220"/>
          <w:tab w:val="left" w:pos="836"/>
        </w:tabs>
        <w:ind w:left="874" w:hanging="456"/>
        <w:jc w:val="both"/>
        <w:rPr>
          <w:rFonts w:ascii="Arial" w:hAnsi="Arial" w:cs="Arial"/>
          <w:sz w:val="20"/>
          <w:szCs w:val="20"/>
        </w:rPr>
      </w:pPr>
      <w:r>
        <w:rPr>
          <w:rFonts w:ascii="Arial" w:hAnsi="Arial" w:cs="Arial"/>
          <w:sz w:val="20"/>
          <w:szCs w:val="20"/>
        </w:rPr>
        <w:t>Parecen artículos desechables.</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Una parte de los beneficios económicos derivados de la ingenuidad de los jóvenes va a parar el bolsillo de los:</w:t>
      </w:r>
    </w:p>
    <w:p w:rsidR="002B3227" w:rsidRDefault="002B3227" w:rsidP="002B3227">
      <w:pPr>
        <w:numPr>
          <w:ilvl w:val="2"/>
          <w:numId w:val="13"/>
        </w:numPr>
        <w:tabs>
          <w:tab w:val="clear" w:pos="2220"/>
          <w:tab w:val="num" w:pos="836"/>
        </w:tabs>
        <w:ind w:left="855" w:hanging="456"/>
        <w:jc w:val="both"/>
        <w:rPr>
          <w:rFonts w:ascii="Arial" w:hAnsi="Arial" w:cs="Arial"/>
          <w:sz w:val="20"/>
          <w:szCs w:val="20"/>
        </w:rPr>
      </w:pPr>
      <w:r>
        <w:rPr>
          <w:rFonts w:ascii="Arial" w:hAnsi="Arial" w:cs="Arial"/>
          <w:sz w:val="20"/>
          <w:szCs w:val="20"/>
        </w:rPr>
        <w:t>Captores – iniciadores.</w:t>
      </w:r>
    </w:p>
    <w:p w:rsidR="002B3227" w:rsidRDefault="002B3227" w:rsidP="002B3227">
      <w:pPr>
        <w:numPr>
          <w:ilvl w:val="2"/>
          <w:numId w:val="13"/>
        </w:numPr>
        <w:tabs>
          <w:tab w:val="clear" w:pos="2220"/>
          <w:tab w:val="num" w:pos="836"/>
        </w:tabs>
        <w:ind w:left="855" w:hanging="456"/>
        <w:jc w:val="both"/>
        <w:rPr>
          <w:rFonts w:ascii="Arial" w:hAnsi="Arial" w:cs="Arial"/>
          <w:sz w:val="20"/>
          <w:szCs w:val="20"/>
        </w:rPr>
      </w:pPr>
      <w:r>
        <w:rPr>
          <w:rFonts w:ascii="Arial" w:hAnsi="Arial" w:cs="Arial"/>
          <w:sz w:val="20"/>
          <w:szCs w:val="20"/>
        </w:rPr>
        <w:t>Envenenadores – mantenedores.</w:t>
      </w:r>
    </w:p>
    <w:p w:rsidR="002B3227" w:rsidRDefault="002B3227" w:rsidP="002B3227">
      <w:pPr>
        <w:numPr>
          <w:ilvl w:val="2"/>
          <w:numId w:val="13"/>
        </w:numPr>
        <w:tabs>
          <w:tab w:val="clear" w:pos="2220"/>
          <w:tab w:val="num" w:pos="836"/>
        </w:tabs>
        <w:ind w:left="855" w:hanging="456"/>
        <w:jc w:val="both"/>
        <w:rPr>
          <w:rFonts w:ascii="Arial" w:hAnsi="Arial" w:cs="Arial"/>
          <w:sz w:val="20"/>
          <w:szCs w:val="20"/>
        </w:rPr>
      </w:pPr>
      <w:r>
        <w:rPr>
          <w:rFonts w:ascii="Arial" w:hAnsi="Arial" w:cs="Arial"/>
          <w:sz w:val="20"/>
          <w:szCs w:val="20"/>
        </w:rPr>
        <w:t>Expendedores – consumidores.</w:t>
      </w:r>
    </w:p>
    <w:p w:rsidR="002B3227" w:rsidRDefault="002B3227" w:rsidP="002B3227">
      <w:pPr>
        <w:numPr>
          <w:ilvl w:val="2"/>
          <w:numId w:val="13"/>
        </w:numPr>
        <w:tabs>
          <w:tab w:val="clear" w:pos="2220"/>
          <w:tab w:val="num" w:pos="836"/>
        </w:tabs>
        <w:ind w:left="855" w:hanging="456"/>
        <w:jc w:val="both"/>
        <w:rPr>
          <w:rFonts w:ascii="Arial" w:hAnsi="Arial" w:cs="Arial"/>
          <w:sz w:val="20"/>
          <w:szCs w:val="20"/>
        </w:rPr>
      </w:pPr>
      <w:r>
        <w:rPr>
          <w:rFonts w:ascii="Arial" w:hAnsi="Arial" w:cs="Arial"/>
          <w:sz w:val="20"/>
          <w:szCs w:val="20"/>
        </w:rPr>
        <w:t>Traficantes – intermedios.</w:t>
      </w:r>
    </w:p>
    <w:p w:rsidR="002B3227" w:rsidRDefault="002B3227" w:rsidP="002B3227">
      <w:pPr>
        <w:numPr>
          <w:ilvl w:val="2"/>
          <w:numId w:val="13"/>
        </w:numPr>
        <w:tabs>
          <w:tab w:val="clear" w:pos="2220"/>
          <w:tab w:val="num" w:pos="836"/>
        </w:tabs>
        <w:ind w:left="855" w:hanging="456"/>
        <w:jc w:val="both"/>
        <w:rPr>
          <w:rFonts w:ascii="Arial" w:hAnsi="Arial" w:cs="Arial"/>
          <w:sz w:val="20"/>
          <w:szCs w:val="20"/>
        </w:rPr>
      </w:pPr>
      <w:r>
        <w:rPr>
          <w:rFonts w:ascii="Arial" w:hAnsi="Arial" w:cs="Arial"/>
          <w:sz w:val="20"/>
          <w:szCs w:val="20"/>
        </w:rPr>
        <w:t>Libreros – iniciadores.</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letra que contiene la concordancia correcta.</w:t>
      </w:r>
    </w:p>
    <w:p w:rsidR="002B3227" w:rsidRDefault="002B3227" w:rsidP="002B3227">
      <w:pPr>
        <w:numPr>
          <w:ilvl w:val="2"/>
          <w:numId w:val="13"/>
        </w:numPr>
        <w:tabs>
          <w:tab w:val="clear" w:pos="2220"/>
          <w:tab w:val="left" w:pos="855"/>
        </w:tabs>
        <w:ind w:left="874" w:hanging="456"/>
        <w:jc w:val="both"/>
        <w:rPr>
          <w:rFonts w:ascii="Arial" w:hAnsi="Arial" w:cs="Arial"/>
          <w:sz w:val="20"/>
          <w:szCs w:val="20"/>
        </w:rPr>
      </w:pPr>
      <w:r>
        <w:rPr>
          <w:rFonts w:ascii="Arial" w:hAnsi="Arial" w:cs="Arial"/>
          <w:sz w:val="20"/>
          <w:szCs w:val="20"/>
        </w:rPr>
        <w:t>Situación política – socia.</w:t>
      </w:r>
    </w:p>
    <w:p w:rsidR="002B3227" w:rsidRDefault="002B3227" w:rsidP="002B3227">
      <w:pPr>
        <w:numPr>
          <w:ilvl w:val="2"/>
          <w:numId w:val="13"/>
        </w:numPr>
        <w:tabs>
          <w:tab w:val="clear" w:pos="2220"/>
          <w:tab w:val="left" w:pos="855"/>
        </w:tabs>
        <w:ind w:left="874" w:hanging="456"/>
        <w:jc w:val="both"/>
        <w:rPr>
          <w:rFonts w:ascii="Arial" w:hAnsi="Arial" w:cs="Arial"/>
          <w:sz w:val="20"/>
          <w:szCs w:val="20"/>
        </w:rPr>
      </w:pPr>
      <w:r>
        <w:rPr>
          <w:rFonts w:ascii="Arial" w:hAnsi="Arial" w:cs="Arial"/>
          <w:sz w:val="20"/>
          <w:szCs w:val="20"/>
        </w:rPr>
        <w:t>El tez cobrizo.</w:t>
      </w:r>
    </w:p>
    <w:p w:rsidR="002B3227" w:rsidRDefault="002B3227" w:rsidP="002B3227">
      <w:pPr>
        <w:numPr>
          <w:ilvl w:val="2"/>
          <w:numId w:val="13"/>
        </w:numPr>
        <w:tabs>
          <w:tab w:val="clear" w:pos="2220"/>
          <w:tab w:val="left" w:pos="855"/>
        </w:tabs>
        <w:ind w:left="874" w:hanging="456"/>
        <w:jc w:val="both"/>
        <w:rPr>
          <w:rFonts w:ascii="Arial" w:hAnsi="Arial" w:cs="Arial"/>
          <w:sz w:val="20"/>
          <w:szCs w:val="20"/>
        </w:rPr>
      </w:pPr>
      <w:r>
        <w:rPr>
          <w:rFonts w:ascii="Arial" w:hAnsi="Arial" w:cs="Arial"/>
          <w:sz w:val="20"/>
          <w:szCs w:val="20"/>
        </w:rPr>
        <w:t>La lavarropas novísima.</w:t>
      </w:r>
    </w:p>
    <w:p w:rsidR="002B3227" w:rsidRDefault="002B3227" w:rsidP="002B3227">
      <w:pPr>
        <w:numPr>
          <w:ilvl w:val="2"/>
          <w:numId w:val="13"/>
        </w:numPr>
        <w:tabs>
          <w:tab w:val="clear" w:pos="2220"/>
          <w:tab w:val="left" w:pos="855"/>
        </w:tabs>
        <w:ind w:left="874" w:hanging="456"/>
        <w:jc w:val="both"/>
        <w:rPr>
          <w:rFonts w:ascii="Arial" w:hAnsi="Arial" w:cs="Arial"/>
          <w:sz w:val="20"/>
          <w:szCs w:val="20"/>
        </w:rPr>
      </w:pPr>
      <w:r>
        <w:rPr>
          <w:rFonts w:ascii="Arial" w:hAnsi="Arial" w:cs="Arial"/>
          <w:sz w:val="20"/>
          <w:szCs w:val="20"/>
        </w:rPr>
        <w:t>El arma encontrado.</w:t>
      </w:r>
    </w:p>
    <w:p w:rsidR="002B3227" w:rsidRDefault="002B3227" w:rsidP="002B3227">
      <w:pPr>
        <w:numPr>
          <w:ilvl w:val="2"/>
          <w:numId w:val="13"/>
        </w:numPr>
        <w:tabs>
          <w:tab w:val="clear" w:pos="2220"/>
          <w:tab w:val="left" w:pos="855"/>
        </w:tabs>
        <w:ind w:left="874" w:hanging="456"/>
        <w:jc w:val="both"/>
        <w:rPr>
          <w:rFonts w:ascii="Arial" w:hAnsi="Arial" w:cs="Arial"/>
          <w:sz w:val="20"/>
          <w:szCs w:val="20"/>
        </w:rPr>
      </w:pPr>
      <w:r>
        <w:rPr>
          <w:rFonts w:ascii="Arial" w:hAnsi="Arial" w:cs="Arial"/>
          <w:sz w:val="20"/>
          <w:szCs w:val="20"/>
        </w:rPr>
        <w:t>El área medida.</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el único numeral correctamente escrito.</w:t>
      </w:r>
    </w:p>
    <w:p w:rsidR="002B3227" w:rsidRDefault="002B3227" w:rsidP="002B3227">
      <w:pPr>
        <w:numPr>
          <w:ilvl w:val="2"/>
          <w:numId w:val="13"/>
        </w:numPr>
        <w:tabs>
          <w:tab w:val="clear" w:pos="2220"/>
          <w:tab w:val="left" w:pos="855"/>
        </w:tabs>
        <w:ind w:left="874" w:hanging="475"/>
        <w:jc w:val="both"/>
        <w:rPr>
          <w:rFonts w:ascii="Arial" w:hAnsi="Arial" w:cs="Arial"/>
          <w:sz w:val="20"/>
          <w:szCs w:val="20"/>
        </w:rPr>
      </w:pPr>
      <w:r>
        <w:rPr>
          <w:rFonts w:ascii="Arial" w:hAnsi="Arial" w:cs="Arial"/>
          <w:sz w:val="20"/>
          <w:szCs w:val="20"/>
        </w:rPr>
        <w:t>Octogesimo.</w:t>
      </w:r>
    </w:p>
    <w:p w:rsidR="002B3227" w:rsidRDefault="002B3227" w:rsidP="002B3227">
      <w:pPr>
        <w:numPr>
          <w:ilvl w:val="2"/>
          <w:numId w:val="13"/>
        </w:numPr>
        <w:tabs>
          <w:tab w:val="clear" w:pos="2220"/>
          <w:tab w:val="left" w:pos="855"/>
        </w:tabs>
        <w:ind w:left="874" w:hanging="475"/>
        <w:jc w:val="both"/>
        <w:rPr>
          <w:rFonts w:ascii="Arial" w:hAnsi="Arial" w:cs="Arial"/>
          <w:sz w:val="20"/>
          <w:szCs w:val="20"/>
        </w:rPr>
      </w:pPr>
      <w:r>
        <w:rPr>
          <w:rFonts w:ascii="Arial" w:hAnsi="Arial" w:cs="Arial"/>
          <w:sz w:val="20"/>
          <w:szCs w:val="20"/>
        </w:rPr>
        <w:t>Veintiún hojas.</w:t>
      </w:r>
    </w:p>
    <w:p w:rsidR="002B3227" w:rsidRDefault="002B3227" w:rsidP="002B3227">
      <w:pPr>
        <w:numPr>
          <w:ilvl w:val="2"/>
          <w:numId w:val="13"/>
        </w:numPr>
        <w:tabs>
          <w:tab w:val="clear" w:pos="2220"/>
          <w:tab w:val="left" w:pos="855"/>
        </w:tabs>
        <w:ind w:left="874" w:hanging="475"/>
        <w:jc w:val="both"/>
        <w:rPr>
          <w:rFonts w:ascii="Arial" w:hAnsi="Arial" w:cs="Arial"/>
          <w:sz w:val="20"/>
          <w:szCs w:val="20"/>
        </w:rPr>
      </w:pPr>
      <w:r>
        <w:rPr>
          <w:rFonts w:ascii="Arial" w:hAnsi="Arial" w:cs="Arial"/>
          <w:sz w:val="20"/>
          <w:szCs w:val="20"/>
        </w:rPr>
        <w:t>Decimoséptimo.</w:t>
      </w:r>
    </w:p>
    <w:p w:rsidR="002B3227" w:rsidRDefault="002B3227" w:rsidP="002B3227">
      <w:pPr>
        <w:numPr>
          <w:ilvl w:val="2"/>
          <w:numId w:val="13"/>
        </w:numPr>
        <w:tabs>
          <w:tab w:val="clear" w:pos="2220"/>
          <w:tab w:val="left" w:pos="855"/>
        </w:tabs>
        <w:ind w:left="874" w:hanging="475"/>
        <w:jc w:val="both"/>
        <w:rPr>
          <w:rFonts w:ascii="Arial" w:hAnsi="Arial" w:cs="Arial"/>
          <w:sz w:val="20"/>
          <w:szCs w:val="20"/>
        </w:rPr>
      </w:pPr>
      <w:r>
        <w:rPr>
          <w:rFonts w:ascii="Arial" w:hAnsi="Arial" w:cs="Arial"/>
          <w:sz w:val="20"/>
          <w:szCs w:val="20"/>
        </w:rPr>
        <w:t>Seiscientos doce.</w:t>
      </w:r>
    </w:p>
    <w:p w:rsidR="002B3227" w:rsidRDefault="002B3227" w:rsidP="002B3227">
      <w:pPr>
        <w:numPr>
          <w:ilvl w:val="2"/>
          <w:numId w:val="13"/>
        </w:numPr>
        <w:tabs>
          <w:tab w:val="clear" w:pos="2220"/>
          <w:tab w:val="left" w:pos="855"/>
        </w:tabs>
        <w:ind w:left="874" w:hanging="475"/>
        <w:jc w:val="both"/>
        <w:rPr>
          <w:rFonts w:ascii="Arial" w:hAnsi="Arial" w:cs="Arial"/>
          <w:sz w:val="20"/>
          <w:szCs w:val="20"/>
        </w:rPr>
      </w:pPr>
      <w:r>
        <w:rPr>
          <w:rFonts w:ascii="Arial" w:hAnsi="Arial" w:cs="Arial"/>
          <w:sz w:val="20"/>
          <w:szCs w:val="20"/>
        </w:rPr>
        <w:t>Primer vez.</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lastRenderedPageBreak/>
        <w:t>Marca el único predicado para el sujeto propuesto.</w:t>
      </w:r>
    </w:p>
    <w:p w:rsidR="002B3227" w:rsidRDefault="002B3227" w:rsidP="002B3227">
      <w:pPr>
        <w:numPr>
          <w:ilvl w:val="4"/>
          <w:numId w:val="13"/>
        </w:numPr>
        <w:tabs>
          <w:tab w:val="clear" w:pos="3480"/>
        </w:tabs>
        <w:ind w:left="855" w:hanging="456"/>
        <w:jc w:val="both"/>
        <w:rPr>
          <w:rFonts w:ascii="Arial" w:hAnsi="Arial" w:cs="Arial"/>
          <w:sz w:val="20"/>
          <w:szCs w:val="20"/>
        </w:rPr>
      </w:pPr>
      <w:r>
        <w:rPr>
          <w:rFonts w:ascii="Arial" w:hAnsi="Arial" w:cs="Arial"/>
          <w:sz w:val="20"/>
          <w:szCs w:val="20"/>
        </w:rPr>
        <w:t xml:space="preserve">  Proyectar un buen futuro ….</w:t>
      </w:r>
    </w:p>
    <w:p w:rsidR="002B3227" w:rsidRDefault="002B3227" w:rsidP="002B3227">
      <w:pPr>
        <w:numPr>
          <w:ilvl w:val="0"/>
          <w:numId w:val="15"/>
        </w:numPr>
        <w:jc w:val="both"/>
        <w:rPr>
          <w:rFonts w:ascii="Arial" w:hAnsi="Arial" w:cs="Arial"/>
          <w:sz w:val="20"/>
          <w:szCs w:val="20"/>
        </w:rPr>
      </w:pPr>
      <w:r>
        <w:rPr>
          <w:rFonts w:ascii="Arial" w:hAnsi="Arial" w:cs="Arial"/>
          <w:sz w:val="20"/>
          <w:szCs w:val="20"/>
        </w:rPr>
        <w:t>Nos recomendaba siempre el abuelo.</w:t>
      </w:r>
    </w:p>
    <w:p w:rsidR="002B3227" w:rsidRDefault="002B3227" w:rsidP="002B3227">
      <w:pPr>
        <w:numPr>
          <w:ilvl w:val="0"/>
          <w:numId w:val="15"/>
        </w:numPr>
        <w:jc w:val="both"/>
        <w:rPr>
          <w:rFonts w:ascii="Arial" w:hAnsi="Arial" w:cs="Arial"/>
          <w:sz w:val="20"/>
          <w:szCs w:val="20"/>
        </w:rPr>
      </w:pPr>
      <w:r>
        <w:rPr>
          <w:rFonts w:ascii="Arial" w:hAnsi="Arial" w:cs="Arial"/>
          <w:sz w:val="20"/>
          <w:szCs w:val="20"/>
        </w:rPr>
        <w:t>Ayuda a vivir con un rumbo certero.</w:t>
      </w:r>
    </w:p>
    <w:p w:rsidR="002B3227" w:rsidRDefault="002B3227" w:rsidP="002B3227">
      <w:pPr>
        <w:numPr>
          <w:ilvl w:val="0"/>
          <w:numId w:val="15"/>
        </w:numPr>
        <w:jc w:val="both"/>
        <w:rPr>
          <w:rFonts w:ascii="Arial" w:hAnsi="Arial" w:cs="Arial"/>
          <w:sz w:val="20"/>
          <w:szCs w:val="20"/>
        </w:rPr>
      </w:pPr>
      <w:r>
        <w:rPr>
          <w:rFonts w:ascii="Arial" w:hAnsi="Arial" w:cs="Arial"/>
          <w:sz w:val="20"/>
          <w:szCs w:val="20"/>
        </w:rPr>
        <w:t>Me llevaran a triunfar.</w:t>
      </w:r>
    </w:p>
    <w:p w:rsidR="002B3227" w:rsidRDefault="002B3227" w:rsidP="002B3227">
      <w:pPr>
        <w:numPr>
          <w:ilvl w:val="0"/>
          <w:numId w:val="15"/>
        </w:numPr>
        <w:jc w:val="both"/>
        <w:rPr>
          <w:rFonts w:ascii="Arial" w:hAnsi="Arial" w:cs="Arial"/>
          <w:sz w:val="20"/>
          <w:szCs w:val="20"/>
        </w:rPr>
      </w:pPr>
      <w:r>
        <w:rPr>
          <w:rFonts w:ascii="Arial" w:hAnsi="Arial" w:cs="Arial"/>
          <w:sz w:val="20"/>
          <w:szCs w:val="20"/>
        </w:rPr>
        <w:t>Se propusieron como meta mis compañeros.</w:t>
      </w:r>
    </w:p>
    <w:p w:rsidR="002B3227" w:rsidRDefault="002B3227" w:rsidP="002B3227">
      <w:pPr>
        <w:numPr>
          <w:ilvl w:val="0"/>
          <w:numId w:val="15"/>
        </w:numPr>
        <w:jc w:val="both"/>
        <w:rPr>
          <w:rFonts w:ascii="Arial" w:hAnsi="Arial" w:cs="Arial"/>
          <w:sz w:val="20"/>
          <w:szCs w:val="20"/>
        </w:rPr>
      </w:pPr>
      <w:r>
        <w:rPr>
          <w:rFonts w:ascii="Arial" w:hAnsi="Arial" w:cs="Arial"/>
          <w:sz w:val="20"/>
          <w:szCs w:val="20"/>
        </w:rPr>
        <w:t>Pensamos todos los jóvenes de este curso.</w:t>
      </w: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oración correctamente escrita.</w:t>
      </w:r>
    </w:p>
    <w:p w:rsidR="002B3227" w:rsidRDefault="002B3227" w:rsidP="002B3227">
      <w:pPr>
        <w:numPr>
          <w:ilvl w:val="2"/>
          <w:numId w:val="13"/>
        </w:numPr>
        <w:tabs>
          <w:tab w:val="clear" w:pos="2220"/>
        </w:tabs>
        <w:ind w:left="760" w:hanging="380"/>
        <w:jc w:val="both"/>
        <w:rPr>
          <w:rFonts w:ascii="Arial" w:hAnsi="Arial" w:cs="Arial"/>
          <w:sz w:val="20"/>
          <w:szCs w:val="20"/>
        </w:rPr>
      </w:pPr>
      <w:r>
        <w:rPr>
          <w:rFonts w:ascii="Arial" w:hAnsi="Arial" w:cs="Arial"/>
          <w:sz w:val="20"/>
          <w:szCs w:val="20"/>
        </w:rPr>
        <w:t>Era un basto territorio, pero su propietario era un hombre muy vasto.</w:t>
      </w:r>
    </w:p>
    <w:p w:rsidR="002B3227" w:rsidRDefault="002B3227" w:rsidP="002B3227">
      <w:pPr>
        <w:numPr>
          <w:ilvl w:val="2"/>
          <w:numId w:val="13"/>
        </w:numPr>
        <w:tabs>
          <w:tab w:val="clear" w:pos="2220"/>
        </w:tabs>
        <w:ind w:left="760" w:hanging="380"/>
        <w:jc w:val="both"/>
        <w:rPr>
          <w:rFonts w:ascii="Arial" w:hAnsi="Arial" w:cs="Arial"/>
          <w:sz w:val="20"/>
          <w:szCs w:val="20"/>
        </w:rPr>
      </w:pPr>
      <w:r>
        <w:rPr>
          <w:rFonts w:ascii="Arial" w:hAnsi="Arial" w:cs="Arial"/>
          <w:sz w:val="20"/>
          <w:szCs w:val="20"/>
        </w:rPr>
        <w:t>El extranjero manejaba con cuidado.</w:t>
      </w:r>
    </w:p>
    <w:p w:rsidR="002B3227" w:rsidRDefault="002B3227" w:rsidP="002B3227">
      <w:pPr>
        <w:numPr>
          <w:ilvl w:val="2"/>
          <w:numId w:val="13"/>
        </w:numPr>
        <w:tabs>
          <w:tab w:val="clear" w:pos="2220"/>
        </w:tabs>
        <w:ind w:left="760" w:hanging="380"/>
        <w:jc w:val="both"/>
        <w:rPr>
          <w:rFonts w:ascii="Arial" w:hAnsi="Arial" w:cs="Arial"/>
          <w:sz w:val="20"/>
          <w:szCs w:val="20"/>
        </w:rPr>
      </w:pPr>
      <w:r>
        <w:rPr>
          <w:rFonts w:ascii="Arial" w:hAnsi="Arial" w:cs="Arial"/>
          <w:sz w:val="20"/>
          <w:szCs w:val="20"/>
        </w:rPr>
        <w:t>El allí donde deves aderir la estampilla.</w:t>
      </w:r>
    </w:p>
    <w:p w:rsidR="002B3227" w:rsidRDefault="002B3227" w:rsidP="002B3227">
      <w:pPr>
        <w:numPr>
          <w:ilvl w:val="2"/>
          <w:numId w:val="13"/>
        </w:numPr>
        <w:tabs>
          <w:tab w:val="clear" w:pos="2220"/>
        </w:tabs>
        <w:ind w:left="760" w:hanging="380"/>
        <w:jc w:val="both"/>
        <w:rPr>
          <w:rFonts w:ascii="Arial" w:hAnsi="Arial" w:cs="Arial"/>
          <w:sz w:val="20"/>
          <w:szCs w:val="20"/>
        </w:rPr>
      </w:pPr>
      <w:r>
        <w:rPr>
          <w:rFonts w:ascii="Arial" w:hAnsi="Arial" w:cs="Arial"/>
          <w:sz w:val="20"/>
          <w:szCs w:val="20"/>
        </w:rPr>
        <w:t>Su exhibición de anoche fue muy buena y me dejó abstraído.</w:t>
      </w:r>
    </w:p>
    <w:p w:rsidR="002B3227" w:rsidRDefault="002B3227" w:rsidP="002B3227">
      <w:pPr>
        <w:numPr>
          <w:ilvl w:val="2"/>
          <w:numId w:val="13"/>
        </w:numPr>
        <w:tabs>
          <w:tab w:val="clear" w:pos="2220"/>
        </w:tabs>
        <w:ind w:left="760" w:hanging="380"/>
        <w:jc w:val="both"/>
        <w:rPr>
          <w:rFonts w:ascii="Arial" w:hAnsi="Arial" w:cs="Arial"/>
          <w:sz w:val="20"/>
          <w:szCs w:val="20"/>
        </w:rPr>
      </w:pPr>
      <w:r>
        <w:rPr>
          <w:rFonts w:ascii="Arial" w:hAnsi="Arial" w:cs="Arial"/>
          <w:sz w:val="20"/>
          <w:szCs w:val="20"/>
        </w:rPr>
        <w:t>Te exorto a que rehuyas de acciones deshonestas.</w:t>
      </w:r>
    </w:p>
    <w:p w:rsidR="002B3227" w:rsidRDefault="002B3227" w:rsidP="002B3227">
      <w:pPr>
        <w:ind w:left="760" w:hanging="380"/>
        <w:jc w:val="both"/>
        <w:rPr>
          <w:rFonts w:ascii="Arial" w:hAnsi="Arial" w:cs="Arial"/>
          <w:sz w:val="20"/>
          <w:szCs w:val="20"/>
        </w:rPr>
      </w:pPr>
    </w:p>
    <w:p w:rsidR="002B3227" w:rsidRDefault="002B3227" w:rsidP="002B3227">
      <w:pPr>
        <w:jc w:val="both"/>
        <w:rPr>
          <w:rFonts w:ascii="Arial" w:hAnsi="Arial" w:cs="Arial"/>
          <w:sz w:val="20"/>
          <w:szCs w:val="20"/>
        </w:rPr>
      </w:pPr>
      <w:r w:rsidRPr="00216D13">
        <w:rPr>
          <w:rFonts w:ascii="Arial" w:hAnsi="Arial" w:cs="Arial"/>
          <w:sz w:val="20"/>
          <w:szCs w:val="20"/>
          <w:u w:val="single"/>
        </w:rPr>
        <w:t>Lee las siguientes oraciones incompletas. Realiza el ejercicio siguiente</w:t>
      </w:r>
      <w:r>
        <w:rPr>
          <w:rFonts w:ascii="Arial" w:hAnsi="Arial" w:cs="Arial"/>
          <w:sz w:val="20"/>
          <w:szCs w:val="20"/>
        </w:rPr>
        <w:t>.</w:t>
      </w:r>
    </w:p>
    <w:p w:rsidR="002B3227" w:rsidRDefault="002B3227" w:rsidP="002B3227">
      <w:pPr>
        <w:numPr>
          <w:ilvl w:val="1"/>
          <w:numId w:val="15"/>
        </w:numPr>
        <w:jc w:val="both"/>
        <w:rPr>
          <w:rFonts w:ascii="Arial" w:hAnsi="Arial" w:cs="Arial"/>
          <w:sz w:val="20"/>
          <w:szCs w:val="20"/>
        </w:rPr>
      </w:pPr>
      <w:r>
        <w:rPr>
          <w:rFonts w:ascii="Arial" w:hAnsi="Arial" w:cs="Arial"/>
          <w:sz w:val="20"/>
          <w:szCs w:val="20"/>
        </w:rPr>
        <w:t>¿Avisaste a tus hermanos que llegó el abuelo? Sí, ______ avisé.</w:t>
      </w:r>
    </w:p>
    <w:p w:rsidR="002B3227" w:rsidRDefault="002B3227" w:rsidP="002B3227">
      <w:pPr>
        <w:numPr>
          <w:ilvl w:val="1"/>
          <w:numId w:val="15"/>
        </w:numPr>
        <w:jc w:val="both"/>
        <w:rPr>
          <w:rFonts w:ascii="Arial" w:hAnsi="Arial" w:cs="Arial"/>
          <w:sz w:val="20"/>
          <w:szCs w:val="20"/>
        </w:rPr>
      </w:pPr>
      <w:r>
        <w:rPr>
          <w:rFonts w:ascii="Arial" w:hAnsi="Arial" w:cs="Arial"/>
          <w:sz w:val="20"/>
          <w:szCs w:val="20"/>
        </w:rPr>
        <w:t>¿Observaste el anca del caballo? Si ________ observé.</w:t>
      </w:r>
    </w:p>
    <w:p w:rsidR="002B3227" w:rsidRDefault="002B3227" w:rsidP="002B3227">
      <w:pPr>
        <w:numPr>
          <w:ilvl w:val="1"/>
          <w:numId w:val="15"/>
        </w:numPr>
        <w:jc w:val="both"/>
        <w:rPr>
          <w:rFonts w:ascii="Arial" w:hAnsi="Arial" w:cs="Arial"/>
          <w:sz w:val="20"/>
          <w:szCs w:val="20"/>
        </w:rPr>
      </w:pPr>
      <w:r>
        <w:rPr>
          <w:rFonts w:ascii="Arial" w:hAnsi="Arial" w:cs="Arial"/>
          <w:sz w:val="20"/>
          <w:szCs w:val="20"/>
        </w:rPr>
        <w:t>¿Llevaste las revistas a Mario? Sí _________ llevé.</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el grupo que presenta el o los Pronombres adecuados a cada oración.</w:t>
      </w:r>
    </w:p>
    <w:p w:rsidR="002B3227" w:rsidRDefault="002B3227" w:rsidP="002B3227">
      <w:pPr>
        <w:numPr>
          <w:ilvl w:val="2"/>
          <w:numId w:val="13"/>
        </w:numPr>
        <w:tabs>
          <w:tab w:val="clear" w:pos="2220"/>
          <w:tab w:val="num" w:pos="722"/>
        </w:tabs>
        <w:ind w:left="741" w:hanging="361"/>
        <w:jc w:val="both"/>
        <w:rPr>
          <w:rFonts w:ascii="Arial" w:hAnsi="Arial" w:cs="Arial"/>
          <w:sz w:val="20"/>
          <w:szCs w:val="20"/>
        </w:rPr>
      </w:pPr>
      <w:r>
        <w:rPr>
          <w:rFonts w:ascii="Arial" w:hAnsi="Arial" w:cs="Arial"/>
          <w:sz w:val="20"/>
          <w:szCs w:val="20"/>
        </w:rPr>
        <w:t>Lo – la – se lo,</w:t>
      </w:r>
    </w:p>
    <w:p w:rsidR="002B3227" w:rsidRDefault="002B3227" w:rsidP="002B3227">
      <w:pPr>
        <w:numPr>
          <w:ilvl w:val="2"/>
          <w:numId w:val="13"/>
        </w:numPr>
        <w:tabs>
          <w:tab w:val="clear" w:pos="2220"/>
          <w:tab w:val="num" w:pos="722"/>
        </w:tabs>
        <w:ind w:left="741" w:hanging="361"/>
        <w:jc w:val="both"/>
        <w:rPr>
          <w:rFonts w:ascii="Arial" w:hAnsi="Arial" w:cs="Arial"/>
          <w:sz w:val="20"/>
          <w:szCs w:val="20"/>
        </w:rPr>
      </w:pPr>
      <w:r>
        <w:rPr>
          <w:rFonts w:ascii="Arial" w:hAnsi="Arial" w:cs="Arial"/>
          <w:sz w:val="20"/>
          <w:szCs w:val="20"/>
        </w:rPr>
        <w:t>Los – lo – se lo.</w:t>
      </w:r>
    </w:p>
    <w:p w:rsidR="002B3227" w:rsidRDefault="002B3227" w:rsidP="002B3227">
      <w:pPr>
        <w:numPr>
          <w:ilvl w:val="2"/>
          <w:numId w:val="13"/>
        </w:numPr>
        <w:tabs>
          <w:tab w:val="clear" w:pos="2220"/>
          <w:tab w:val="num" w:pos="722"/>
        </w:tabs>
        <w:ind w:left="741" w:hanging="361"/>
        <w:jc w:val="both"/>
        <w:rPr>
          <w:rFonts w:ascii="Arial" w:hAnsi="Arial" w:cs="Arial"/>
          <w:sz w:val="20"/>
          <w:szCs w:val="20"/>
        </w:rPr>
      </w:pPr>
      <w:r>
        <w:rPr>
          <w:rFonts w:ascii="Arial" w:hAnsi="Arial" w:cs="Arial"/>
          <w:sz w:val="20"/>
          <w:szCs w:val="20"/>
        </w:rPr>
        <w:t>Les – la – se las.</w:t>
      </w:r>
    </w:p>
    <w:p w:rsidR="002B3227" w:rsidRDefault="002B3227" w:rsidP="002B3227">
      <w:pPr>
        <w:numPr>
          <w:ilvl w:val="2"/>
          <w:numId w:val="13"/>
        </w:numPr>
        <w:tabs>
          <w:tab w:val="clear" w:pos="2220"/>
          <w:tab w:val="num" w:pos="722"/>
        </w:tabs>
        <w:ind w:left="741" w:hanging="361"/>
        <w:jc w:val="both"/>
        <w:rPr>
          <w:rFonts w:ascii="Arial" w:hAnsi="Arial" w:cs="Arial"/>
          <w:sz w:val="20"/>
          <w:szCs w:val="20"/>
        </w:rPr>
      </w:pPr>
      <w:r>
        <w:rPr>
          <w:rFonts w:ascii="Arial" w:hAnsi="Arial" w:cs="Arial"/>
          <w:sz w:val="20"/>
          <w:szCs w:val="20"/>
        </w:rPr>
        <w:t>Lo – la – se les.</w:t>
      </w:r>
    </w:p>
    <w:p w:rsidR="002B3227" w:rsidRDefault="002B3227" w:rsidP="002B3227">
      <w:pPr>
        <w:numPr>
          <w:ilvl w:val="2"/>
          <w:numId w:val="13"/>
        </w:numPr>
        <w:tabs>
          <w:tab w:val="clear" w:pos="2220"/>
          <w:tab w:val="num" w:pos="722"/>
        </w:tabs>
        <w:ind w:left="741" w:hanging="361"/>
        <w:jc w:val="both"/>
        <w:rPr>
          <w:rFonts w:ascii="Arial" w:hAnsi="Arial" w:cs="Arial"/>
          <w:sz w:val="20"/>
          <w:szCs w:val="20"/>
        </w:rPr>
      </w:pPr>
      <w:r>
        <w:rPr>
          <w:rFonts w:ascii="Arial" w:hAnsi="Arial" w:cs="Arial"/>
          <w:sz w:val="20"/>
          <w:szCs w:val="20"/>
        </w:rPr>
        <w:t>Les – lo – se las.</w:t>
      </w: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r w:rsidRPr="00216D13">
        <w:rPr>
          <w:rFonts w:ascii="Arial" w:hAnsi="Arial" w:cs="Arial"/>
          <w:sz w:val="20"/>
          <w:szCs w:val="20"/>
          <w:u w:val="single"/>
        </w:rPr>
        <w:t>Lee las siguientes oraciones y realiza el ejercicio indicado</w:t>
      </w:r>
      <w:r>
        <w:rPr>
          <w:rFonts w:ascii="Arial" w:hAnsi="Arial" w:cs="Arial"/>
          <w:sz w:val="20"/>
          <w:szCs w:val="20"/>
        </w:rPr>
        <w:t>.</w:t>
      </w:r>
    </w:p>
    <w:p w:rsidR="002B3227" w:rsidRDefault="002B3227" w:rsidP="002B3227">
      <w:pPr>
        <w:numPr>
          <w:ilvl w:val="0"/>
          <w:numId w:val="16"/>
        </w:numPr>
        <w:jc w:val="both"/>
        <w:rPr>
          <w:rFonts w:ascii="Arial" w:hAnsi="Arial" w:cs="Arial"/>
          <w:sz w:val="20"/>
          <w:szCs w:val="20"/>
        </w:rPr>
      </w:pPr>
      <w:r>
        <w:rPr>
          <w:rFonts w:ascii="Arial" w:hAnsi="Arial" w:cs="Arial"/>
          <w:sz w:val="20"/>
          <w:szCs w:val="20"/>
        </w:rPr>
        <w:t>Cada uno de los postulantes presentaron su carpeta.</w:t>
      </w:r>
    </w:p>
    <w:p w:rsidR="002B3227" w:rsidRDefault="002B3227" w:rsidP="002B3227">
      <w:pPr>
        <w:numPr>
          <w:ilvl w:val="0"/>
          <w:numId w:val="16"/>
        </w:numPr>
        <w:jc w:val="both"/>
        <w:rPr>
          <w:rFonts w:ascii="Arial" w:hAnsi="Arial" w:cs="Arial"/>
          <w:sz w:val="20"/>
          <w:szCs w:val="20"/>
        </w:rPr>
      </w:pPr>
      <w:r>
        <w:rPr>
          <w:rFonts w:ascii="Arial" w:hAnsi="Arial" w:cs="Arial"/>
          <w:sz w:val="20"/>
          <w:szCs w:val="20"/>
        </w:rPr>
        <w:t>Lo mejor y lo peor ocurrió en el segundo semestre.</w:t>
      </w:r>
    </w:p>
    <w:p w:rsidR="002B3227" w:rsidRDefault="002B3227" w:rsidP="002B3227">
      <w:pPr>
        <w:numPr>
          <w:ilvl w:val="0"/>
          <w:numId w:val="16"/>
        </w:numPr>
        <w:jc w:val="both"/>
        <w:rPr>
          <w:rFonts w:ascii="Arial" w:hAnsi="Arial" w:cs="Arial"/>
          <w:sz w:val="20"/>
          <w:szCs w:val="20"/>
        </w:rPr>
      </w:pPr>
      <w:r>
        <w:rPr>
          <w:rFonts w:ascii="Arial" w:hAnsi="Arial" w:cs="Arial"/>
          <w:sz w:val="20"/>
          <w:szCs w:val="20"/>
        </w:rPr>
        <w:t>Tanto el público como el atleta salieron satisfechos del espectáculo.</w:t>
      </w:r>
    </w:p>
    <w:p w:rsidR="002B3227" w:rsidRDefault="002B3227" w:rsidP="002B3227">
      <w:pPr>
        <w:numPr>
          <w:ilvl w:val="0"/>
          <w:numId w:val="16"/>
        </w:numPr>
        <w:jc w:val="both"/>
        <w:rPr>
          <w:rFonts w:ascii="Arial" w:hAnsi="Arial" w:cs="Arial"/>
          <w:sz w:val="20"/>
          <w:szCs w:val="20"/>
        </w:rPr>
      </w:pPr>
      <w:r>
        <w:rPr>
          <w:rFonts w:ascii="Arial" w:hAnsi="Arial" w:cs="Arial"/>
          <w:sz w:val="20"/>
          <w:szCs w:val="20"/>
        </w:rPr>
        <w:t>Se Aguarda todavía los resultados del Censo Nacional.</w:t>
      </w:r>
    </w:p>
    <w:p w:rsidR="002B3227" w:rsidRDefault="002B3227" w:rsidP="002B3227">
      <w:pPr>
        <w:numPr>
          <w:ilvl w:val="0"/>
          <w:numId w:val="16"/>
        </w:numPr>
        <w:jc w:val="both"/>
        <w:rPr>
          <w:rFonts w:ascii="Arial" w:hAnsi="Arial" w:cs="Arial"/>
          <w:sz w:val="20"/>
          <w:szCs w:val="20"/>
        </w:rPr>
      </w:pPr>
      <w:r>
        <w:rPr>
          <w:rFonts w:ascii="Arial" w:hAnsi="Arial" w:cs="Arial"/>
          <w:sz w:val="20"/>
          <w:szCs w:val="20"/>
        </w:rPr>
        <w:t>Habían demasiados obstáculos que salvar.</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letra que indica el par de oraciones correctas.</w:t>
      </w:r>
    </w:p>
    <w:p w:rsidR="002B3227" w:rsidRDefault="002B3227" w:rsidP="002B3227">
      <w:pPr>
        <w:numPr>
          <w:ilvl w:val="2"/>
          <w:numId w:val="13"/>
        </w:numPr>
        <w:tabs>
          <w:tab w:val="clear" w:pos="2220"/>
        </w:tabs>
        <w:ind w:left="741" w:hanging="342"/>
        <w:jc w:val="both"/>
        <w:rPr>
          <w:rFonts w:ascii="Arial" w:hAnsi="Arial" w:cs="Arial"/>
          <w:sz w:val="20"/>
          <w:szCs w:val="20"/>
        </w:rPr>
      </w:pPr>
      <w:r>
        <w:rPr>
          <w:rFonts w:ascii="Arial" w:hAnsi="Arial" w:cs="Arial"/>
          <w:sz w:val="20"/>
          <w:szCs w:val="20"/>
        </w:rPr>
        <w:t>1 – 3.</w:t>
      </w:r>
    </w:p>
    <w:p w:rsidR="002B3227" w:rsidRDefault="002B3227" w:rsidP="002B3227">
      <w:pPr>
        <w:numPr>
          <w:ilvl w:val="2"/>
          <w:numId w:val="13"/>
        </w:numPr>
        <w:tabs>
          <w:tab w:val="clear" w:pos="2220"/>
        </w:tabs>
        <w:ind w:left="741" w:hanging="342"/>
        <w:jc w:val="both"/>
        <w:rPr>
          <w:rFonts w:ascii="Arial" w:hAnsi="Arial" w:cs="Arial"/>
          <w:sz w:val="20"/>
          <w:szCs w:val="20"/>
        </w:rPr>
      </w:pPr>
      <w:r>
        <w:rPr>
          <w:rFonts w:ascii="Arial" w:hAnsi="Arial" w:cs="Arial"/>
          <w:sz w:val="20"/>
          <w:szCs w:val="20"/>
        </w:rPr>
        <w:t xml:space="preserve">2 – 5. </w:t>
      </w:r>
    </w:p>
    <w:p w:rsidR="002B3227" w:rsidRDefault="002B3227" w:rsidP="002B3227">
      <w:pPr>
        <w:numPr>
          <w:ilvl w:val="2"/>
          <w:numId w:val="13"/>
        </w:numPr>
        <w:tabs>
          <w:tab w:val="clear" w:pos="2220"/>
        </w:tabs>
        <w:ind w:left="741" w:hanging="342"/>
        <w:jc w:val="both"/>
        <w:rPr>
          <w:rFonts w:ascii="Arial" w:hAnsi="Arial" w:cs="Arial"/>
          <w:sz w:val="20"/>
          <w:szCs w:val="20"/>
        </w:rPr>
      </w:pPr>
      <w:r>
        <w:rPr>
          <w:rFonts w:ascii="Arial" w:hAnsi="Arial" w:cs="Arial"/>
          <w:sz w:val="20"/>
          <w:szCs w:val="20"/>
        </w:rPr>
        <w:t>2 – 3.</w:t>
      </w:r>
    </w:p>
    <w:p w:rsidR="002B3227" w:rsidRDefault="002B3227" w:rsidP="002B3227">
      <w:pPr>
        <w:numPr>
          <w:ilvl w:val="2"/>
          <w:numId w:val="13"/>
        </w:numPr>
        <w:tabs>
          <w:tab w:val="clear" w:pos="2220"/>
        </w:tabs>
        <w:ind w:left="741" w:hanging="342"/>
        <w:jc w:val="both"/>
        <w:rPr>
          <w:rFonts w:ascii="Arial" w:hAnsi="Arial" w:cs="Arial"/>
          <w:sz w:val="20"/>
          <w:szCs w:val="20"/>
        </w:rPr>
      </w:pPr>
      <w:r>
        <w:rPr>
          <w:rFonts w:ascii="Arial" w:hAnsi="Arial" w:cs="Arial"/>
          <w:sz w:val="20"/>
          <w:szCs w:val="20"/>
        </w:rPr>
        <w:t>1 – 4.</w:t>
      </w:r>
    </w:p>
    <w:p w:rsidR="002B3227" w:rsidRDefault="002B3227" w:rsidP="002B3227">
      <w:pPr>
        <w:numPr>
          <w:ilvl w:val="2"/>
          <w:numId w:val="13"/>
        </w:numPr>
        <w:tabs>
          <w:tab w:val="clear" w:pos="2220"/>
        </w:tabs>
        <w:ind w:left="741" w:hanging="342"/>
        <w:jc w:val="both"/>
        <w:rPr>
          <w:rFonts w:ascii="Arial" w:hAnsi="Arial" w:cs="Arial"/>
          <w:sz w:val="20"/>
          <w:szCs w:val="20"/>
        </w:rPr>
      </w:pPr>
      <w:r>
        <w:rPr>
          <w:rFonts w:ascii="Arial" w:hAnsi="Arial" w:cs="Arial"/>
          <w:sz w:val="20"/>
          <w:szCs w:val="20"/>
        </w:rPr>
        <w:t>3 – 5.</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oración que contiene las palabras correctamente acentuadas.</w:t>
      </w:r>
    </w:p>
    <w:p w:rsidR="002B3227" w:rsidRDefault="002B3227" w:rsidP="002B3227">
      <w:pPr>
        <w:numPr>
          <w:ilvl w:val="2"/>
          <w:numId w:val="13"/>
        </w:numPr>
        <w:tabs>
          <w:tab w:val="clear" w:pos="2220"/>
          <w:tab w:val="num" w:pos="760"/>
        </w:tabs>
        <w:ind w:left="760" w:hanging="380"/>
        <w:jc w:val="both"/>
        <w:rPr>
          <w:rFonts w:ascii="Arial" w:hAnsi="Arial" w:cs="Arial"/>
          <w:sz w:val="20"/>
          <w:szCs w:val="20"/>
        </w:rPr>
      </w:pPr>
      <w:r>
        <w:rPr>
          <w:rFonts w:ascii="Arial" w:hAnsi="Arial" w:cs="Arial"/>
          <w:sz w:val="20"/>
          <w:szCs w:val="20"/>
        </w:rPr>
        <w:t>Enviaron una caja de más y un frasco de menos.</w:t>
      </w:r>
    </w:p>
    <w:p w:rsidR="002B3227" w:rsidRDefault="002B3227" w:rsidP="002B3227">
      <w:pPr>
        <w:numPr>
          <w:ilvl w:val="2"/>
          <w:numId w:val="13"/>
        </w:numPr>
        <w:tabs>
          <w:tab w:val="clear" w:pos="2220"/>
          <w:tab w:val="num" w:pos="760"/>
        </w:tabs>
        <w:ind w:left="760" w:hanging="380"/>
        <w:jc w:val="both"/>
        <w:rPr>
          <w:rFonts w:ascii="Arial" w:hAnsi="Arial" w:cs="Arial"/>
          <w:sz w:val="20"/>
          <w:szCs w:val="20"/>
        </w:rPr>
      </w:pPr>
      <w:r>
        <w:rPr>
          <w:rFonts w:ascii="Arial" w:hAnsi="Arial" w:cs="Arial"/>
          <w:sz w:val="20"/>
          <w:szCs w:val="20"/>
        </w:rPr>
        <w:t>Ante este desafio, ojalá dé de si todo lo que puede.</w:t>
      </w:r>
    </w:p>
    <w:p w:rsidR="002B3227" w:rsidRDefault="002B3227" w:rsidP="002B3227">
      <w:pPr>
        <w:numPr>
          <w:ilvl w:val="2"/>
          <w:numId w:val="13"/>
        </w:numPr>
        <w:tabs>
          <w:tab w:val="clear" w:pos="2220"/>
          <w:tab w:val="num" w:pos="760"/>
        </w:tabs>
        <w:ind w:left="760" w:hanging="380"/>
        <w:jc w:val="both"/>
        <w:rPr>
          <w:rFonts w:ascii="Arial" w:hAnsi="Arial" w:cs="Arial"/>
          <w:sz w:val="20"/>
          <w:szCs w:val="20"/>
        </w:rPr>
      </w:pPr>
      <w:r>
        <w:rPr>
          <w:rFonts w:ascii="Arial" w:hAnsi="Arial" w:cs="Arial"/>
          <w:sz w:val="20"/>
          <w:szCs w:val="20"/>
        </w:rPr>
        <w:t>Siempre fue sereno, aún en l os momentos de peligro.</w:t>
      </w:r>
    </w:p>
    <w:p w:rsidR="002B3227" w:rsidRDefault="002B3227" w:rsidP="002B3227">
      <w:pPr>
        <w:numPr>
          <w:ilvl w:val="2"/>
          <w:numId w:val="13"/>
        </w:numPr>
        <w:tabs>
          <w:tab w:val="clear" w:pos="2220"/>
          <w:tab w:val="num" w:pos="760"/>
        </w:tabs>
        <w:ind w:left="760" w:hanging="380"/>
        <w:jc w:val="both"/>
        <w:rPr>
          <w:rFonts w:ascii="Arial" w:hAnsi="Arial" w:cs="Arial"/>
          <w:sz w:val="20"/>
          <w:szCs w:val="20"/>
        </w:rPr>
      </w:pPr>
      <w:r>
        <w:rPr>
          <w:rFonts w:ascii="Arial" w:hAnsi="Arial" w:cs="Arial"/>
          <w:sz w:val="20"/>
          <w:szCs w:val="20"/>
        </w:rPr>
        <w:t>No le de dé beber nada helado, solo debe tomar té tibio.</w:t>
      </w:r>
    </w:p>
    <w:p w:rsidR="002B3227" w:rsidRDefault="002B3227" w:rsidP="002B3227">
      <w:pPr>
        <w:numPr>
          <w:ilvl w:val="2"/>
          <w:numId w:val="13"/>
        </w:numPr>
        <w:tabs>
          <w:tab w:val="clear" w:pos="2220"/>
          <w:tab w:val="num" w:pos="760"/>
        </w:tabs>
        <w:ind w:left="760" w:hanging="380"/>
        <w:jc w:val="both"/>
        <w:rPr>
          <w:rFonts w:ascii="Arial" w:hAnsi="Arial" w:cs="Arial"/>
          <w:sz w:val="20"/>
          <w:szCs w:val="20"/>
        </w:rPr>
      </w:pPr>
      <w:r>
        <w:rPr>
          <w:rFonts w:ascii="Arial" w:hAnsi="Arial" w:cs="Arial"/>
          <w:sz w:val="20"/>
          <w:szCs w:val="20"/>
        </w:rPr>
        <w:t>¿De qué se trata? Blás sabe de que se trata.</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el único grupo en que las palabras llevan prefijo de negación.</w:t>
      </w:r>
    </w:p>
    <w:p w:rsidR="002B3227" w:rsidRDefault="002B3227" w:rsidP="002B3227">
      <w:pPr>
        <w:numPr>
          <w:ilvl w:val="2"/>
          <w:numId w:val="13"/>
        </w:numPr>
        <w:tabs>
          <w:tab w:val="clear" w:pos="2220"/>
        </w:tabs>
        <w:ind w:left="798" w:hanging="418"/>
        <w:jc w:val="both"/>
        <w:rPr>
          <w:rFonts w:ascii="Arial" w:hAnsi="Arial" w:cs="Arial"/>
          <w:sz w:val="20"/>
          <w:szCs w:val="20"/>
        </w:rPr>
      </w:pPr>
      <w:r>
        <w:rPr>
          <w:rFonts w:ascii="Arial" w:hAnsi="Arial" w:cs="Arial"/>
          <w:sz w:val="20"/>
          <w:szCs w:val="20"/>
        </w:rPr>
        <w:t>Desayuno – abulia – amoral.</w:t>
      </w:r>
    </w:p>
    <w:p w:rsidR="002B3227" w:rsidRDefault="002B3227" w:rsidP="002B3227">
      <w:pPr>
        <w:numPr>
          <w:ilvl w:val="2"/>
          <w:numId w:val="13"/>
        </w:numPr>
        <w:tabs>
          <w:tab w:val="clear" w:pos="2220"/>
        </w:tabs>
        <w:ind w:left="798" w:hanging="418"/>
        <w:jc w:val="both"/>
        <w:rPr>
          <w:rFonts w:ascii="Arial" w:hAnsi="Arial" w:cs="Arial"/>
          <w:sz w:val="20"/>
          <w:szCs w:val="20"/>
        </w:rPr>
      </w:pPr>
      <w:r>
        <w:rPr>
          <w:rFonts w:ascii="Arial" w:hAnsi="Arial" w:cs="Arial"/>
          <w:sz w:val="20"/>
          <w:szCs w:val="20"/>
        </w:rPr>
        <w:t>Inexacto – prejuicio – afamado.</w:t>
      </w:r>
    </w:p>
    <w:p w:rsidR="002B3227" w:rsidRDefault="002B3227" w:rsidP="002B3227">
      <w:pPr>
        <w:numPr>
          <w:ilvl w:val="2"/>
          <w:numId w:val="13"/>
        </w:numPr>
        <w:tabs>
          <w:tab w:val="clear" w:pos="2220"/>
        </w:tabs>
        <w:ind w:left="798" w:hanging="418"/>
        <w:jc w:val="both"/>
        <w:rPr>
          <w:rFonts w:ascii="Arial" w:hAnsi="Arial" w:cs="Arial"/>
          <w:sz w:val="20"/>
          <w:szCs w:val="20"/>
        </w:rPr>
      </w:pPr>
      <w:r>
        <w:rPr>
          <w:rFonts w:ascii="Arial" w:hAnsi="Arial" w:cs="Arial"/>
          <w:sz w:val="20"/>
          <w:szCs w:val="20"/>
        </w:rPr>
        <w:t>Adiptongo –desunir – desidia.</w:t>
      </w:r>
    </w:p>
    <w:p w:rsidR="002B3227" w:rsidRDefault="002B3227" w:rsidP="002B3227">
      <w:pPr>
        <w:numPr>
          <w:ilvl w:val="2"/>
          <w:numId w:val="13"/>
        </w:numPr>
        <w:tabs>
          <w:tab w:val="clear" w:pos="2220"/>
        </w:tabs>
        <w:ind w:left="798" w:hanging="418"/>
        <w:jc w:val="both"/>
        <w:rPr>
          <w:rFonts w:ascii="Arial" w:hAnsi="Arial" w:cs="Arial"/>
          <w:sz w:val="20"/>
          <w:szCs w:val="20"/>
        </w:rPr>
      </w:pPr>
      <w:r>
        <w:rPr>
          <w:rFonts w:ascii="Arial" w:hAnsi="Arial" w:cs="Arial"/>
          <w:sz w:val="20"/>
          <w:szCs w:val="20"/>
        </w:rPr>
        <w:t>Desafuero – inepto – analfabeto.</w:t>
      </w:r>
    </w:p>
    <w:p w:rsidR="002B3227" w:rsidRDefault="002B3227" w:rsidP="002B3227">
      <w:pPr>
        <w:numPr>
          <w:ilvl w:val="2"/>
          <w:numId w:val="13"/>
        </w:numPr>
        <w:tabs>
          <w:tab w:val="clear" w:pos="2220"/>
        </w:tabs>
        <w:ind w:left="798" w:hanging="418"/>
        <w:jc w:val="both"/>
        <w:rPr>
          <w:rFonts w:ascii="Arial" w:hAnsi="Arial" w:cs="Arial"/>
          <w:sz w:val="20"/>
          <w:szCs w:val="20"/>
        </w:rPr>
      </w:pPr>
      <w:r>
        <w:rPr>
          <w:rFonts w:ascii="Arial" w:hAnsi="Arial" w:cs="Arial"/>
          <w:sz w:val="20"/>
          <w:szCs w:val="20"/>
        </w:rPr>
        <w:t>Intramuscular – indigno – incrementar.</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oración correctamente pluralizada.</w:t>
      </w:r>
    </w:p>
    <w:p w:rsidR="002B3227" w:rsidRDefault="002B3227" w:rsidP="002B3227">
      <w:pPr>
        <w:numPr>
          <w:ilvl w:val="2"/>
          <w:numId w:val="13"/>
        </w:numPr>
        <w:tabs>
          <w:tab w:val="clear" w:pos="2220"/>
        </w:tabs>
        <w:ind w:left="760" w:hanging="361"/>
        <w:jc w:val="both"/>
        <w:rPr>
          <w:rFonts w:ascii="Arial" w:hAnsi="Arial" w:cs="Arial"/>
          <w:sz w:val="20"/>
          <w:szCs w:val="20"/>
        </w:rPr>
      </w:pPr>
      <w:r>
        <w:rPr>
          <w:rFonts w:ascii="Arial" w:hAnsi="Arial" w:cs="Arial"/>
          <w:sz w:val="20"/>
          <w:szCs w:val="20"/>
        </w:rPr>
        <w:t>Los trabalenguas son ejercicios fonéticos eficaces.</w:t>
      </w:r>
    </w:p>
    <w:p w:rsidR="002B3227" w:rsidRDefault="002B3227" w:rsidP="002B3227">
      <w:pPr>
        <w:numPr>
          <w:ilvl w:val="2"/>
          <w:numId w:val="13"/>
        </w:numPr>
        <w:tabs>
          <w:tab w:val="clear" w:pos="2220"/>
        </w:tabs>
        <w:ind w:left="760" w:hanging="361"/>
        <w:jc w:val="both"/>
        <w:rPr>
          <w:rFonts w:ascii="Arial" w:hAnsi="Arial" w:cs="Arial"/>
          <w:sz w:val="20"/>
          <w:szCs w:val="20"/>
        </w:rPr>
      </w:pPr>
      <w:r>
        <w:rPr>
          <w:rFonts w:ascii="Arial" w:hAnsi="Arial" w:cs="Arial"/>
          <w:sz w:val="20"/>
          <w:szCs w:val="20"/>
        </w:rPr>
        <w:t>Fueron promulgadas últimamente varios decreto de leyes importantes.</w:t>
      </w:r>
    </w:p>
    <w:p w:rsidR="002B3227" w:rsidRDefault="002B3227" w:rsidP="002B3227">
      <w:pPr>
        <w:numPr>
          <w:ilvl w:val="2"/>
          <w:numId w:val="13"/>
        </w:numPr>
        <w:tabs>
          <w:tab w:val="clear" w:pos="2220"/>
        </w:tabs>
        <w:ind w:left="760" w:hanging="361"/>
        <w:jc w:val="both"/>
        <w:rPr>
          <w:rFonts w:ascii="Arial" w:hAnsi="Arial" w:cs="Arial"/>
          <w:sz w:val="20"/>
          <w:szCs w:val="20"/>
        </w:rPr>
      </w:pPr>
      <w:r>
        <w:rPr>
          <w:rFonts w:ascii="Arial" w:hAnsi="Arial" w:cs="Arial"/>
          <w:sz w:val="20"/>
          <w:szCs w:val="20"/>
        </w:rPr>
        <w:t>Cualesquiera sean los resultados de los comicios debe respetarse.</w:t>
      </w:r>
    </w:p>
    <w:p w:rsidR="002B3227" w:rsidRDefault="002B3227" w:rsidP="002B3227">
      <w:pPr>
        <w:numPr>
          <w:ilvl w:val="2"/>
          <w:numId w:val="13"/>
        </w:numPr>
        <w:tabs>
          <w:tab w:val="clear" w:pos="2220"/>
        </w:tabs>
        <w:ind w:left="760" w:hanging="361"/>
        <w:jc w:val="both"/>
        <w:rPr>
          <w:rFonts w:ascii="Arial" w:hAnsi="Arial" w:cs="Arial"/>
          <w:sz w:val="20"/>
          <w:szCs w:val="20"/>
        </w:rPr>
      </w:pPr>
      <w:r>
        <w:rPr>
          <w:rFonts w:ascii="Arial" w:hAnsi="Arial" w:cs="Arial"/>
          <w:sz w:val="20"/>
          <w:szCs w:val="20"/>
        </w:rPr>
        <w:t>Arpa y guitarra estaban arrinconados en el ángulo del salón.</w:t>
      </w:r>
    </w:p>
    <w:p w:rsidR="002B3227" w:rsidRDefault="002B3227" w:rsidP="002B3227">
      <w:pPr>
        <w:numPr>
          <w:ilvl w:val="2"/>
          <w:numId w:val="13"/>
        </w:numPr>
        <w:tabs>
          <w:tab w:val="clear" w:pos="2220"/>
        </w:tabs>
        <w:ind w:left="760" w:hanging="361"/>
        <w:jc w:val="both"/>
        <w:rPr>
          <w:rFonts w:ascii="Arial" w:hAnsi="Arial" w:cs="Arial"/>
          <w:sz w:val="20"/>
          <w:szCs w:val="20"/>
        </w:rPr>
      </w:pPr>
      <w:r>
        <w:rPr>
          <w:rFonts w:ascii="Arial" w:hAnsi="Arial" w:cs="Arial"/>
          <w:sz w:val="20"/>
          <w:szCs w:val="20"/>
        </w:rPr>
        <w:t>Veintiuna carpetas será presentada al juez para su consideración.</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expresión subrayada que funciona como Sujeto.</w:t>
      </w:r>
    </w:p>
    <w:p w:rsidR="002B3227" w:rsidRDefault="002B3227" w:rsidP="002B3227">
      <w:pPr>
        <w:numPr>
          <w:ilvl w:val="2"/>
          <w:numId w:val="13"/>
        </w:numPr>
        <w:tabs>
          <w:tab w:val="clear" w:pos="2220"/>
          <w:tab w:val="num" w:pos="722"/>
        </w:tabs>
        <w:ind w:left="760" w:hanging="380"/>
        <w:jc w:val="both"/>
        <w:rPr>
          <w:rFonts w:ascii="Arial" w:hAnsi="Arial" w:cs="Arial"/>
          <w:sz w:val="20"/>
          <w:szCs w:val="20"/>
        </w:rPr>
      </w:pPr>
      <w:r>
        <w:rPr>
          <w:rFonts w:ascii="Arial" w:hAnsi="Arial" w:cs="Arial"/>
          <w:sz w:val="20"/>
          <w:szCs w:val="20"/>
        </w:rPr>
        <w:t xml:space="preserve">Había solicitado </w:t>
      </w:r>
      <w:r w:rsidRPr="00EE2B36">
        <w:rPr>
          <w:rFonts w:ascii="Arial" w:hAnsi="Arial" w:cs="Arial"/>
          <w:sz w:val="20"/>
          <w:szCs w:val="20"/>
          <w:u w:val="single"/>
        </w:rPr>
        <w:t>una audiencia</w:t>
      </w:r>
      <w:r>
        <w:rPr>
          <w:rFonts w:ascii="Arial" w:hAnsi="Arial" w:cs="Arial"/>
          <w:sz w:val="20"/>
          <w:szCs w:val="20"/>
        </w:rPr>
        <w:t xml:space="preserve"> la magistrado de turno.</w:t>
      </w:r>
    </w:p>
    <w:p w:rsidR="002B3227" w:rsidRDefault="002B3227" w:rsidP="002B3227">
      <w:pPr>
        <w:numPr>
          <w:ilvl w:val="2"/>
          <w:numId w:val="13"/>
        </w:numPr>
        <w:tabs>
          <w:tab w:val="clear" w:pos="2220"/>
          <w:tab w:val="num" w:pos="722"/>
        </w:tabs>
        <w:ind w:left="760" w:hanging="380"/>
        <w:jc w:val="both"/>
        <w:rPr>
          <w:rFonts w:ascii="Arial" w:hAnsi="Arial" w:cs="Arial"/>
          <w:sz w:val="20"/>
          <w:szCs w:val="20"/>
        </w:rPr>
      </w:pPr>
      <w:r w:rsidRPr="00EE2B36">
        <w:rPr>
          <w:rFonts w:ascii="Arial" w:hAnsi="Arial" w:cs="Arial"/>
          <w:sz w:val="20"/>
          <w:szCs w:val="20"/>
          <w:u w:val="single"/>
        </w:rPr>
        <w:t>Al acusado</w:t>
      </w:r>
      <w:r>
        <w:rPr>
          <w:rFonts w:ascii="Arial" w:hAnsi="Arial" w:cs="Arial"/>
          <w:sz w:val="20"/>
          <w:szCs w:val="20"/>
        </w:rPr>
        <w:t xml:space="preserve"> le conviene la sentencia dictada.</w:t>
      </w:r>
    </w:p>
    <w:p w:rsidR="002B3227" w:rsidRDefault="002B3227" w:rsidP="002B3227">
      <w:pPr>
        <w:numPr>
          <w:ilvl w:val="2"/>
          <w:numId w:val="13"/>
        </w:numPr>
        <w:tabs>
          <w:tab w:val="clear" w:pos="2220"/>
          <w:tab w:val="num" w:pos="722"/>
        </w:tabs>
        <w:ind w:left="760" w:hanging="380"/>
        <w:jc w:val="both"/>
        <w:rPr>
          <w:rFonts w:ascii="Arial" w:hAnsi="Arial" w:cs="Arial"/>
          <w:sz w:val="20"/>
          <w:szCs w:val="20"/>
        </w:rPr>
      </w:pPr>
      <w:r w:rsidRPr="00EE2B36">
        <w:rPr>
          <w:rFonts w:ascii="Arial" w:hAnsi="Arial" w:cs="Arial"/>
          <w:sz w:val="20"/>
          <w:szCs w:val="20"/>
          <w:u w:val="single"/>
        </w:rPr>
        <w:t>Amigos</w:t>
      </w:r>
      <w:r>
        <w:rPr>
          <w:rFonts w:ascii="Arial" w:hAnsi="Arial" w:cs="Arial"/>
          <w:sz w:val="20"/>
          <w:szCs w:val="20"/>
        </w:rPr>
        <w:t xml:space="preserve"> no desoigan mis consejos.</w:t>
      </w:r>
    </w:p>
    <w:p w:rsidR="002B3227" w:rsidRDefault="002B3227" w:rsidP="002B3227">
      <w:pPr>
        <w:numPr>
          <w:ilvl w:val="2"/>
          <w:numId w:val="13"/>
        </w:numPr>
        <w:tabs>
          <w:tab w:val="clear" w:pos="2220"/>
          <w:tab w:val="num" w:pos="722"/>
        </w:tabs>
        <w:ind w:left="760" w:hanging="380"/>
        <w:jc w:val="both"/>
        <w:rPr>
          <w:rFonts w:ascii="Arial" w:hAnsi="Arial" w:cs="Arial"/>
          <w:sz w:val="20"/>
          <w:szCs w:val="20"/>
        </w:rPr>
      </w:pPr>
      <w:r>
        <w:rPr>
          <w:rFonts w:ascii="Arial" w:hAnsi="Arial" w:cs="Arial"/>
          <w:sz w:val="20"/>
          <w:szCs w:val="20"/>
        </w:rPr>
        <w:t xml:space="preserve">En </w:t>
      </w:r>
      <w:smartTag w:uri="urn:schemas-microsoft-com:office:smarttags" w:element="PersonName">
        <w:smartTagPr>
          <w:attr w:name="ProductID" w:val="la Facultad"/>
        </w:smartTagPr>
        <w:r w:rsidRPr="00EE2B36">
          <w:rPr>
            <w:rFonts w:ascii="Arial" w:hAnsi="Arial" w:cs="Arial"/>
            <w:sz w:val="20"/>
            <w:szCs w:val="20"/>
            <w:u w:val="single"/>
          </w:rPr>
          <w:t>la Facultad</w:t>
        </w:r>
      </w:smartTag>
      <w:r w:rsidRPr="00EE2B36">
        <w:rPr>
          <w:rFonts w:ascii="Arial" w:hAnsi="Arial" w:cs="Arial"/>
          <w:sz w:val="20"/>
          <w:szCs w:val="20"/>
          <w:u w:val="single"/>
        </w:rPr>
        <w:t xml:space="preserve"> de Derecho UNA</w:t>
      </w:r>
      <w:r>
        <w:rPr>
          <w:rFonts w:ascii="Arial" w:hAnsi="Arial" w:cs="Arial"/>
          <w:sz w:val="20"/>
          <w:szCs w:val="20"/>
        </w:rPr>
        <w:t xml:space="preserve"> se organizará un seminario.</w:t>
      </w:r>
    </w:p>
    <w:p w:rsidR="002B3227" w:rsidRDefault="002B3227" w:rsidP="002B3227">
      <w:pPr>
        <w:numPr>
          <w:ilvl w:val="2"/>
          <w:numId w:val="13"/>
        </w:numPr>
        <w:tabs>
          <w:tab w:val="clear" w:pos="2220"/>
          <w:tab w:val="num" w:pos="722"/>
        </w:tabs>
        <w:ind w:left="760" w:hanging="380"/>
        <w:jc w:val="both"/>
        <w:rPr>
          <w:rFonts w:ascii="Arial" w:hAnsi="Arial" w:cs="Arial"/>
          <w:sz w:val="20"/>
          <w:szCs w:val="20"/>
        </w:rPr>
      </w:pPr>
      <w:r>
        <w:rPr>
          <w:rFonts w:ascii="Arial" w:hAnsi="Arial" w:cs="Arial"/>
          <w:sz w:val="20"/>
          <w:szCs w:val="20"/>
        </w:rPr>
        <w:t xml:space="preserve">Muchos problemas crearon </w:t>
      </w:r>
      <w:r w:rsidRPr="00EE2B36">
        <w:rPr>
          <w:rFonts w:ascii="Arial" w:hAnsi="Arial" w:cs="Arial"/>
          <w:sz w:val="20"/>
          <w:szCs w:val="20"/>
          <w:u w:val="single"/>
        </w:rPr>
        <w:t>esas disposiciones</w:t>
      </w:r>
      <w:r>
        <w:rPr>
          <w:rFonts w:ascii="Arial" w:hAnsi="Arial" w:cs="Arial"/>
          <w:sz w:val="20"/>
          <w:szCs w:val="20"/>
        </w:rPr>
        <w:t>.</w:t>
      </w: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p>
    <w:p w:rsidR="002B3227" w:rsidRDefault="002B3227" w:rsidP="002B3227">
      <w:pPr>
        <w:jc w:val="both"/>
        <w:rPr>
          <w:rFonts w:ascii="Arial" w:hAnsi="Arial" w:cs="Arial"/>
          <w:sz w:val="20"/>
          <w:szCs w:val="20"/>
        </w:rPr>
      </w:pPr>
      <w:r w:rsidRPr="00EE2B36">
        <w:rPr>
          <w:rFonts w:ascii="Arial" w:hAnsi="Arial" w:cs="Arial"/>
          <w:sz w:val="20"/>
          <w:szCs w:val="20"/>
          <w:u w:val="single"/>
        </w:rPr>
        <w:t>Eliminación de Oraciones</w:t>
      </w:r>
      <w:r>
        <w:rPr>
          <w:rFonts w:ascii="Arial" w:hAnsi="Arial" w:cs="Arial"/>
          <w:sz w:val="20"/>
          <w:szCs w:val="20"/>
        </w:rPr>
        <w:t>.</w:t>
      </w:r>
    </w:p>
    <w:p w:rsidR="002B3227" w:rsidRDefault="002B3227" w:rsidP="002B3227">
      <w:pPr>
        <w:jc w:val="both"/>
        <w:rPr>
          <w:rFonts w:ascii="Arial" w:hAnsi="Arial" w:cs="Arial"/>
          <w:sz w:val="20"/>
          <w:szCs w:val="20"/>
        </w:rPr>
      </w:pPr>
      <w:r>
        <w:rPr>
          <w:rFonts w:ascii="Arial" w:hAnsi="Arial" w:cs="Arial"/>
          <w:sz w:val="20"/>
          <w:szCs w:val="20"/>
        </w:rPr>
        <w:t xml:space="preserve">Encuentra la oración que debe eliminarse del texto por ser </w:t>
      </w:r>
      <w:r w:rsidRPr="00EE2B36">
        <w:rPr>
          <w:rFonts w:ascii="Arial" w:hAnsi="Arial" w:cs="Arial"/>
          <w:sz w:val="20"/>
          <w:szCs w:val="20"/>
          <w:u w:val="single"/>
        </w:rPr>
        <w:t>redundante o irrelevante</w:t>
      </w:r>
      <w:r>
        <w:rPr>
          <w:rFonts w:ascii="Arial" w:hAnsi="Arial" w:cs="Arial"/>
          <w:sz w:val="20"/>
          <w:szCs w:val="20"/>
        </w:rPr>
        <w:t>.</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(1) Una característica sorprendente de nuestro tiempo es, sin duda, la aceleración tan notable hoy en los progresos de la técnica. (2) La cantidad de energía producida en el mundo se duplica cada 17 años. (3) El número de obras y artículos científicos cada 20 años. (4) La población mundial cada 40 años. (5) Y el tiempo necesario para esta duplicación es cada vez más corto. (6) El progreso o el movimiento se acelera.</w:t>
      </w:r>
    </w:p>
    <w:p w:rsidR="002B3227" w:rsidRDefault="002B3227" w:rsidP="002B3227">
      <w:pPr>
        <w:numPr>
          <w:ilvl w:val="2"/>
          <w:numId w:val="13"/>
        </w:numPr>
        <w:tabs>
          <w:tab w:val="clear" w:pos="2220"/>
          <w:tab w:val="num" w:pos="779"/>
        </w:tabs>
        <w:ind w:left="798" w:hanging="399"/>
        <w:jc w:val="both"/>
        <w:rPr>
          <w:rFonts w:ascii="Arial" w:hAnsi="Arial" w:cs="Arial"/>
          <w:sz w:val="20"/>
          <w:szCs w:val="20"/>
        </w:rPr>
      </w:pPr>
      <w:r>
        <w:rPr>
          <w:rFonts w:ascii="Arial" w:hAnsi="Arial" w:cs="Arial"/>
          <w:sz w:val="20"/>
          <w:szCs w:val="20"/>
        </w:rPr>
        <w:t>Ninguna.</w:t>
      </w:r>
    </w:p>
    <w:p w:rsidR="002B3227" w:rsidRDefault="002B3227" w:rsidP="002B3227">
      <w:pPr>
        <w:numPr>
          <w:ilvl w:val="2"/>
          <w:numId w:val="13"/>
        </w:numPr>
        <w:tabs>
          <w:tab w:val="clear" w:pos="2220"/>
          <w:tab w:val="num" w:pos="779"/>
        </w:tabs>
        <w:ind w:left="798" w:hanging="399"/>
        <w:jc w:val="both"/>
        <w:rPr>
          <w:rFonts w:ascii="Arial" w:hAnsi="Arial" w:cs="Arial"/>
          <w:sz w:val="20"/>
          <w:szCs w:val="20"/>
        </w:rPr>
      </w:pPr>
      <w:r>
        <w:rPr>
          <w:rFonts w:ascii="Arial" w:hAnsi="Arial" w:cs="Arial"/>
          <w:sz w:val="20"/>
          <w:szCs w:val="20"/>
        </w:rPr>
        <w:t>1.</w:t>
      </w:r>
    </w:p>
    <w:p w:rsidR="002B3227" w:rsidRDefault="002B3227" w:rsidP="002B3227">
      <w:pPr>
        <w:numPr>
          <w:ilvl w:val="2"/>
          <w:numId w:val="13"/>
        </w:numPr>
        <w:tabs>
          <w:tab w:val="clear" w:pos="2220"/>
          <w:tab w:val="num" w:pos="779"/>
        </w:tabs>
        <w:ind w:left="798" w:hanging="399"/>
        <w:jc w:val="both"/>
        <w:rPr>
          <w:rFonts w:ascii="Arial" w:hAnsi="Arial" w:cs="Arial"/>
          <w:sz w:val="20"/>
          <w:szCs w:val="20"/>
        </w:rPr>
      </w:pPr>
      <w:r>
        <w:rPr>
          <w:rFonts w:ascii="Arial" w:hAnsi="Arial" w:cs="Arial"/>
          <w:sz w:val="20"/>
          <w:szCs w:val="20"/>
        </w:rPr>
        <w:t>5.</w:t>
      </w:r>
    </w:p>
    <w:p w:rsidR="002B3227" w:rsidRDefault="002B3227" w:rsidP="002B3227">
      <w:pPr>
        <w:numPr>
          <w:ilvl w:val="2"/>
          <w:numId w:val="13"/>
        </w:numPr>
        <w:tabs>
          <w:tab w:val="clear" w:pos="2220"/>
          <w:tab w:val="num" w:pos="779"/>
        </w:tabs>
        <w:ind w:left="798" w:hanging="399"/>
        <w:jc w:val="both"/>
        <w:rPr>
          <w:rFonts w:ascii="Arial" w:hAnsi="Arial" w:cs="Arial"/>
          <w:sz w:val="20"/>
          <w:szCs w:val="20"/>
        </w:rPr>
      </w:pPr>
      <w:r>
        <w:rPr>
          <w:rFonts w:ascii="Arial" w:hAnsi="Arial" w:cs="Arial"/>
          <w:sz w:val="20"/>
          <w:szCs w:val="20"/>
        </w:rPr>
        <w:t>6.</w:t>
      </w:r>
    </w:p>
    <w:p w:rsidR="002B3227" w:rsidRDefault="002B3227" w:rsidP="002B3227">
      <w:pPr>
        <w:numPr>
          <w:ilvl w:val="2"/>
          <w:numId w:val="13"/>
        </w:numPr>
        <w:tabs>
          <w:tab w:val="clear" w:pos="2220"/>
          <w:tab w:val="num" w:pos="779"/>
        </w:tabs>
        <w:ind w:left="798" w:hanging="399"/>
        <w:jc w:val="both"/>
        <w:rPr>
          <w:rFonts w:ascii="Arial" w:hAnsi="Arial" w:cs="Arial"/>
          <w:sz w:val="20"/>
          <w:szCs w:val="20"/>
        </w:rPr>
      </w:pPr>
      <w:r>
        <w:rPr>
          <w:rFonts w:ascii="Arial" w:hAnsi="Arial" w:cs="Arial"/>
          <w:sz w:val="20"/>
          <w:szCs w:val="20"/>
        </w:rPr>
        <w:t>4.</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el único grupo que presenta los pronombres correctos para la siguiente oración.</w:t>
      </w:r>
    </w:p>
    <w:p w:rsidR="002B3227" w:rsidRDefault="002B3227" w:rsidP="002B3227">
      <w:pPr>
        <w:jc w:val="both"/>
        <w:rPr>
          <w:rFonts w:ascii="Arial" w:hAnsi="Arial" w:cs="Arial"/>
          <w:sz w:val="20"/>
          <w:szCs w:val="20"/>
        </w:rPr>
      </w:pPr>
    </w:p>
    <w:p w:rsidR="002B3227" w:rsidRDefault="002B3227" w:rsidP="002B3227">
      <w:pPr>
        <w:ind w:left="361"/>
        <w:jc w:val="both"/>
        <w:rPr>
          <w:rFonts w:ascii="Arial" w:hAnsi="Arial" w:cs="Arial"/>
          <w:sz w:val="20"/>
          <w:szCs w:val="20"/>
        </w:rPr>
      </w:pPr>
      <w:r>
        <w:rPr>
          <w:rFonts w:ascii="Arial" w:hAnsi="Arial" w:cs="Arial"/>
          <w:sz w:val="20"/>
          <w:szCs w:val="20"/>
        </w:rPr>
        <w:t>¿___________ informaste a los miembros del equipo, __________________ pasaportes están vencidos, que deberán renovarlos rápidamente. Si ______________ comuniqué.</w:t>
      </w:r>
    </w:p>
    <w:p w:rsidR="002B3227" w:rsidRDefault="002B3227" w:rsidP="002B3227">
      <w:pPr>
        <w:ind w:left="361"/>
        <w:jc w:val="both"/>
        <w:rPr>
          <w:rFonts w:ascii="Arial" w:hAnsi="Arial" w:cs="Arial"/>
          <w:sz w:val="20"/>
          <w:szCs w:val="20"/>
        </w:rPr>
      </w:pPr>
    </w:p>
    <w:p w:rsidR="002B3227" w:rsidRDefault="002B3227" w:rsidP="002B3227">
      <w:pPr>
        <w:numPr>
          <w:ilvl w:val="0"/>
          <w:numId w:val="17"/>
        </w:numPr>
        <w:tabs>
          <w:tab w:val="clear" w:pos="2619"/>
        </w:tabs>
        <w:ind w:left="779" w:hanging="380"/>
        <w:jc w:val="both"/>
        <w:rPr>
          <w:rFonts w:ascii="Arial" w:hAnsi="Arial" w:cs="Arial"/>
          <w:sz w:val="20"/>
          <w:szCs w:val="20"/>
        </w:rPr>
      </w:pPr>
      <w:r>
        <w:rPr>
          <w:rFonts w:ascii="Arial" w:hAnsi="Arial" w:cs="Arial"/>
          <w:sz w:val="20"/>
          <w:szCs w:val="20"/>
        </w:rPr>
        <w:t>Le – que sus – yo – le.</w:t>
      </w:r>
    </w:p>
    <w:p w:rsidR="002B3227" w:rsidRDefault="002B3227" w:rsidP="002B3227">
      <w:pPr>
        <w:numPr>
          <w:ilvl w:val="0"/>
          <w:numId w:val="17"/>
        </w:numPr>
        <w:tabs>
          <w:tab w:val="clear" w:pos="2619"/>
        </w:tabs>
        <w:ind w:left="779" w:hanging="380"/>
        <w:jc w:val="both"/>
        <w:rPr>
          <w:rFonts w:ascii="Arial" w:hAnsi="Arial" w:cs="Arial"/>
          <w:sz w:val="20"/>
          <w:szCs w:val="20"/>
        </w:rPr>
      </w:pPr>
      <w:r>
        <w:rPr>
          <w:rFonts w:ascii="Arial" w:hAnsi="Arial" w:cs="Arial"/>
          <w:sz w:val="20"/>
          <w:szCs w:val="20"/>
        </w:rPr>
        <w:t>Les – cuyos – se – lo.</w:t>
      </w:r>
    </w:p>
    <w:p w:rsidR="002B3227" w:rsidRDefault="002B3227" w:rsidP="002B3227">
      <w:pPr>
        <w:numPr>
          <w:ilvl w:val="0"/>
          <w:numId w:val="17"/>
        </w:numPr>
        <w:tabs>
          <w:tab w:val="clear" w:pos="2619"/>
        </w:tabs>
        <w:ind w:left="779" w:hanging="380"/>
        <w:jc w:val="both"/>
        <w:rPr>
          <w:rFonts w:ascii="Arial" w:hAnsi="Arial" w:cs="Arial"/>
          <w:sz w:val="20"/>
          <w:szCs w:val="20"/>
        </w:rPr>
      </w:pPr>
      <w:r>
        <w:rPr>
          <w:rFonts w:ascii="Arial" w:hAnsi="Arial" w:cs="Arial"/>
          <w:sz w:val="20"/>
          <w:szCs w:val="20"/>
        </w:rPr>
        <w:t>Les – cuyo – se – los.</w:t>
      </w:r>
    </w:p>
    <w:p w:rsidR="002B3227" w:rsidRDefault="002B3227" w:rsidP="002B3227">
      <w:pPr>
        <w:numPr>
          <w:ilvl w:val="0"/>
          <w:numId w:val="17"/>
        </w:numPr>
        <w:tabs>
          <w:tab w:val="clear" w:pos="2619"/>
        </w:tabs>
        <w:ind w:left="779" w:hanging="380"/>
        <w:jc w:val="both"/>
        <w:rPr>
          <w:rFonts w:ascii="Arial" w:hAnsi="Arial" w:cs="Arial"/>
          <w:sz w:val="20"/>
          <w:szCs w:val="20"/>
        </w:rPr>
      </w:pPr>
      <w:r>
        <w:rPr>
          <w:rFonts w:ascii="Arial" w:hAnsi="Arial" w:cs="Arial"/>
          <w:sz w:val="20"/>
          <w:szCs w:val="20"/>
        </w:rPr>
        <w:t>Los – esos – eso – lo.</w:t>
      </w:r>
    </w:p>
    <w:p w:rsidR="002B3227" w:rsidRDefault="002B3227" w:rsidP="002B3227">
      <w:pPr>
        <w:numPr>
          <w:ilvl w:val="0"/>
          <w:numId w:val="17"/>
        </w:numPr>
        <w:tabs>
          <w:tab w:val="clear" w:pos="2619"/>
        </w:tabs>
        <w:ind w:left="779" w:hanging="380"/>
        <w:jc w:val="both"/>
        <w:rPr>
          <w:rFonts w:ascii="Arial" w:hAnsi="Arial" w:cs="Arial"/>
          <w:sz w:val="20"/>
          <w:szCs w:val="20"/>
        </w:rPr>
      </w:pPr>
      <w:r>
        <w:rPr>
          <w:rFonts w:ascii="Arial" w:hAnsi="Arial" w:cs="Arial"/>
          <w:sz w:val="20"/>
          <w:szCs w:val="20"/>
        </w:rPr>
        <w:t>Le – cuyos – esto – yo.</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letra que contiene la secuencia correcta.</w:t>
      </w:r>
    </w:p>
    <w:p w:rsidR="002B3227" w:rsidRDefault="002B3227" w:rsidP="002B3227">
      <w:pPr>
        <w:ind w:left="361"/>
        <w:jc w:val="both"/>
        <w:rPr>
          <w:rFonts w:ascii="Arial" w:hAnsi="Arial" w:cs="Arial"/>
          <w:sz w:val="20"/>
          <w:szCs w:val="20"/>
        </w:rPr>
      </w:pPr>
      <w:r>
        <w:rPr>
          <w:rFonts w:ascii="Arial" w:hAnsi="Arial" w:cs="Arial"/>
          <w:sz w:val="20"/>
          <w:szCs w:val="20"/>
        </w:rPr>
        <w:t>“Violencia y política”</w:t>
      </w:r>
    </w:p>
    <w:p w:rsidR="002B3227" w:rsidRDefault="002B3227" w:rsidP="002B3227">
      <w:pPr>
        <w:numPr>
          <w:ilvl w:val="1"/>
          <w:numId w:val="17"/>
        </w:numPr>
        <w:tabs>
          <w:tab w:val="clear" w:pos="1839"/>
          <w:tab w:val="num" w:pos="836"/>
        </w:tabs>
        <w:ind w:left="836" w:hanging="437"/>
        <w:jc w:val="both"/>
        <w:rPr>
          <w:rFonts w:ascii="Arial" w:hAnsi="Arial" w:cs="Arial"/>
          <w:sz w:val="20"/>
          <w:szCs w:val="20"/>
        </w:rPr>
      </w:pPr>
      <w:r>
        <w:rPr>
          <w:rFonts w:ascii="Arial" w:hAnsi="Arial" w:cs="Arial"/>
          <w:sz w:val="20"/>
          <w:szCs w:val="20"/>
        </w:rPr>
        <w:lastRenderedPageBreak/>
        <w:t>Se la emplea tanto en nombre del orden como de la liberación.</w:t>
      </w:r>
    </w:p>
    <w:p w:rsidR="002B3227" w:rsidRDefault="002B3227" w:rsidP="002B3227">
      <w:pPr>
        <w:numPr>
          <w:ilvl w:val="1"/>
          <w:numId w:val="17"/>
        </w:numPr>
        <w:tabs>
          <w:tab w:val="clear" w:pos="1839"/>
          <w:tab w:val="num" w:pos="836"/>
        </w:tabs>
        <w:ind w:left="836" w:hanging="437"/>
        <w:jc w:val="both"/>
        <w:rPr>
          <w:rFonts w:ascii="Arial" w:hAnsi="Arial" w:cs="Arial"/>
          <w:sz w:val="20"/>
          <w:szCs w:val="20"/>
        </w:rPr>
      </w:pPr>
      <w:r>
        <w:rPr>
          <w:rFonts w:ascii="Arial" w:hAnsi="Arial" w:cs="Arial"/>
          <w:sz w:val="20"/>
          <w:szCs w:val="20"/>
        </w:rPr>
        <w:t>El nombre es uno de los animales más violentos que pueblan el planeta.</w:t>
      </w:r>
    </w:p>
    <w:p w:rsidR="002B3227" w:rsidRDefault="002B3227" w:rsidP="002B3227">
      <w:pPr>
        <w:numPr>
          <w:ilvl w:val="1"/>
          <w:numId w:val="17"/>
        </w:numPr>
        <w:tabs>
          <w:tab w:val="clear" w:pos="1839"/>
          <w:tab w:val="num" w:pos="836"/>
        </w:tabs>
        <w:ind w:left="836" w:hanging="437"/>
        <w:jc w:val="both"/>
        <w:rPr>
          <w:rFonts w:ascii="Arial" w:hAnsi="Arial" w:cs="Arial"/>
          <w:sz w:val="20"/>
          <w:szCs w:val="20"/>
        </w:rPr>
      </w:pPr>
      <w:r>
        <w:rPr>
          <w:rFonts w:ascii="Arial" w:hAnsi="Arial" w:cs="Arial"/>
          <w:sz w:val="20"/>
          <w:szCs w:val="20"/>
        </w:rPr>
        <w:t>El uso generalizado de la violencia como instrumento político ha adquirido en nuestros días proporciones casi patológicas.</w:t>
      </w:r>
    </w:p>
    <w:p w:rsidR="002B3227" w:rsidRDefault="002B3227" w:rsidP="002B3227">
      <w:pPr>
        <w:numPr>
          <w:ilvl w:val="1"/>
          <w:numId w:val="17"/>
        </w:numPr>
        <w:tabs>
          <w:tab w:val="clear" w:pos="1839"/>
          <w:tab w:val="num" w:pos="836"/>
        </w:tabs>
        <w:ind w:left="836" w:hanging="437"/>
        <w:jc w:val="both"/>
        <w:rPr>
          <w:rFonts w:ascii="Arial" w:hAnsi="Arial" w:cs="Arial"/>
          <w:sz w:val="20"/>
          <w:szCs w:val="20"/>
        </w:rPr>
      </w:pPr>
      <w:r>
        <w:rPr>
          <w:rFonts w:ascii="Arial" w:hAnsi="Arial" w:cs="Arial"/>
          <w:sz w:val="20"/>
          <w:szCs w:val="20"/>
        </w:rPr>
        <w:t>La violencia polz161tica no es sino una de las miles de expresiones de fuerza del género humano.</w:t>
      </w:r>
    </w:p>
    <w:p w:rsidR="002B3227" w:rsidRDefault="002B3227" w:rsidP="002B3227">
      <w:pPr>
        <w:numPr>
          <w:ilvl w:val="1"/>
          <w:numId w:val="17"/>
        </w:numPr>
        <w:tabs>
          <w:tab w:val="clear" w:pos="1839"/>
          <w:tab w:val="num" w:pos="836"/>
        </w:tabs>
        <w:ind w:left="836" w:hanging="437"/>
        <w:jc w:val="both"/>
        <w:rPr>
          <w:rFonts w:ascii="Arial" w:hAnsi="Arial" w:cs="Arial"/>
          <w:sz w:val="20"/>
          <w:szCs w:val="20"/>
        </w:rPr>
      </w:pPr>
      <w:r>
        <w:rPr>
          <w:rFonts w:ascii="Arial" w:hAnsi="Arial" w:cs="Arial"/>
          <w:sz w:val="20"/>
          <w:szCs w:val="20"/>
        </w:rPr>
        <w:t>Los llamados a la paz de  las autoridades religiosas son de suyo extemporáneos; operan con una lógica puramente discursiva.</w:t>
      </w:r>
    </w:p>
    <w:p w:rsidR="002B3227" w:rsidRDefault="002B3227" w:rsidP="002B3227">
      <w:pPr>
        <w:jc w:val="both"/>
        <w:rPr>
          <w:rFonts w:ascii="Arial" w:hAnsi="Arial" w:cs="Arial"/>
          <w:sz w:val="20"/>
          <w:szCs w:val="20"/>
        </w:rPr>
      </w:pPr>
    </w:p>
    <w:p w:rsidR="002B3227" w:rsidRDefault="002B3227" w:rsidP="002B3227">
      <w:pPr>
        <w:numPr>
          <w:ilvl w:val="2"/>
          <w:numId w:val="13"/>
        </w:numPr>
        <w:tabs>
          <w:tab w:val="clear" w:pos="2220"/>
          <w:tab w:val="num" w:pos="1235"/>
        </w:tabs>
        <w:ind w:left="1235" w:hanging="361"/>
        <w:jc w:val="both"/>
        <w:rPr>
          <w:rFonts w:ascii="Arial" w:hAnsi="Arial" w:cs="Arial"/>
          <w:sz w:val="20"/>
          <w:szCs w:val="20"/>
        </w:rPr>
      </w:pPr>
      <w:r>
        <w:rPr>
          <w:rFonts w:ascii="Arial" w:hAnsi="Arial" w:cs="Arial"/>
          <w:sz w:val="20"/>
          <w:szCs w:val="20"/>
        </w:rPr>
        <w:t xml:space="preserve">4 – 2 – 1 – 3 – 5. </w:t>
      </w:r>
    </w:p>
    <w:p w:rsidR="002B3227" w:rsidRDefault="002B3227" w:rsidP="002B3227">
      <w:pPr>
        <w:numPr>
          <w:ilvl w:val="2"/>
          <w:numId w:val="13"/>
        </w:numPr>
        <w:tabs>
          <w:tab w:val="clear" w:pos="2220"/>
          <w:tab w:val="num" w:pos="1235"/>
        </w:tabs>
        <w:ind w:left="1235" w:hanging="361"/>
        <w:jc w:val="both"/>
        <w:rPr>
          <w:rFonts w:ascii="Arial" w:hAnsi="Arial" w:cs="Arial"/>
          <w:sz w:val="20"/>
          <w:szCs w:val="20"/>
        </w:rPr>
      </w:pPr>
      <w:r>
        <w:rPr>
          <w:rFonts w:ascii="Arial" w:hAnsi="Arial" w:cs="Arial"/>
          <w:sz w:val="20"/>
          <w:szCs w:val="20"/>
        </w:rPr>
        <w:t>5 – 3 – 2 – 1 – 4.</w:t>
      </w:r>
    </w:p>
    <w:p w:rsidR="002B3227" w:rsidRDefault="002B3227" w:rsidP="002B3227">
      <w:pPr>
        <w:numPr>
          <w:ilvl w:val="2"/>
          <w:numId w:val="13"/>
        </w:numPr>
        <w:tabs>
          <w:tab w:val="clear" w:pos="2220"/>
          <w:tab w:val="num" w:pos="1235"/>
        </w:tabs>
        <w:ind w:left="1235" w:hanging="361"/>
        <w:jc w:val="both"/>
        <w:rPr>
          <w:rFonts w:ascii="Arial" w:hAnsi="Arial" w:cs="Arial"/>
          <w:sz w:val="20"/>
          <w:szCs w:val="20"/>
        </w:rPr>
      </w:pPr>
      <w:r>
        <w:rPr>
          <w:rFonts w:ascii="Arial" w:hAnsi="Arial" w:cs="Arial"/>
          <w:sz w:val="20"/>
          <w:szCs w:val="20"/>
        </w:rPr>
        <w:t>2 – 4 – 3 – 1 – 5.</w:t>
      </w:r>
    </w:p>
    <w:p w:rsidR="002B3227" w:rsidRDefault="002B3227" w:rsidP="002B3227">
      <w:pPr>
        <w:numPr>
          <w:ilvl w:val="2"/>
          <w:numId w:val="13"/>
        </w:numPr>
        <w:tabs>
          <w:tab w:val="clear" w:pos="2220"/>
          <w:tab w:val="num" w:pos="1235"/>
        </w:tabs>
        <w:ind w:left="1235" w:hanging="361"/>
        <w:jc w:val="both"/>
        <w:rPr>
          <w:rFonts w:ascii="Arial" w:hAnsi="Arial" w:cs="Arial"/>
          <w:sz w:val="20"/>
          <w:szCs w:val="20"/>
        </w:rPr>
      </w:pPr>
      <w:r>
        <w:rPr>
          <w:rFonts w:ascii="Arial" w:hAnsi="Arial" w:cs="Arial"/>
          <w:sz w:val="20"/>
          <w:szCs w:val="20"/>
        </w:rPr>
        <w:t>3 – 1 – 5 – 4 – 2.</w:t>
      </w:r>
    </w:p>
    <w:p w:rsidR="002B3227" w:rsidRDefault="002B3227" w:rsidP="002B3227">
      <w:pPr>
        <w:numPr>
          <w:ilvl w:val="2"/>
          <w:numId w:val="13"/>
        </w:numPr>
        <w:tabs>
          <w:tab w:val="clear" w:pos="2220"/>
          <w:tab w:val="num" w:pos="1235"/>
        </w:tabs>
        <w:ind w:left="1235" w:hanging="361"/>
        <w:jc w:val="both"/>
        <w:rPr>
          <w:rFonts w:ascii="Arial" w:hAnsi="Arial" w:cs="Arial"/>
          <w:sz w:val="20"/>
          <w:szCs w:val="20"/>
        </w:rPr>
      </w:pPr>
      <w:r>
        <w:rPr>
          <w:rFonts w:ascii="Arial" w:hAnsi="Arial" w:cs="Arial"/>
          <w:sz w:val="20"/>
          <w:szCs w:val="20"/>
        </w:rPr>
        <w:t xml:space="preserve">1 – 2 – 4 – 3 – 5. </w:t>
      </w:r>
    </w:p>
    <w:p w:rsidR="002B3227" w:rsidRDefault="002B3227" w:rsidP="002B3227">
      <w:pPr>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letra que contiene la oración correctamente puntuada.</w:t>
      </w:r>
    </w:p>
    <w:p w:rsidR="002B3227" w:rsidRDefault="002B3227" w:rsidP="002B3227">
      <w:pPr>
        <w:numPr>
          <w:ilvl w:val="2"/>
          <w:numId w:val="13"/>
        </w:numPr>
        <w:tabs>
          <w:tab w:val="clear" w:pos="2220"/>
          <w:tab w:val="left" w:pos="912"/>
        </w:tabs>
        <w:ind w:left="912" w:hanging="532"/>
        <w:jc w:val="both"/>
        <w:rPr>
          <w:rFonts w:ascii="Arial" w:hAnsi="Arial" w:cs="Arial"/>
          <w:sz w:val="20"/>
          <w:szCs w:val="20"/>
        </w:rPr>
      </w:pPr>
      <w:r>
        <w:rPr>
          <w:rFonts w:ascii="Arial" w:hAnsi="Arial" w:cs="Arial"/>
          <w:sz w:val="20"/>
          <w:szCs w:val="20"/>
        </w:rPr>
        <w:t>Marcos oyó, en el fondo, un tremendo alboroto: hombres que discutían acaloradamente; mientras las mujeres gritaban: “¡Dios mío!” “¡Ayúdanos, Señor”, Jesucristo, sálvanos!”</w:t>
      </w:r>
    </w:p>
    <w:p w:rsidR="002B3227" w:rsidRDefault="002B3227" w:rsidP="002B3227">
      <w:pPr>
        <w:numPr>
          <w:ilvl w:val="2"/>
          <w:numId w:val="13"/>
        </w:numPr>
        <w:tabs>
          <w:tab w:val="clear" w:pos="2220"/>
          <w:tab w:val="left" w:pos="912"/>
        </w:tabs>
        <w:ind w:left="912" w:hanging="532"/>
        <w:jc w:val="both"/>
        <w:rPr>
          <w:rFonts w:ascii="Arial" w:hAnsi="Arial" w:cs="Arial"/>
          <w:sz w:val="20"/>
          <w:szCs w:val="20"/>
        </w:rPr>
      </w:pPr>
      <w:r>
        <w:rPr>
          <w:rFonts w:ascii="Arial" w:hAnsi="Arial" w:cs="Arial"/>
          <w:sz w:val="20"/>
          <w:szCs w:val="20"/>
        </w:rPr>
        <w:t>Marcos oyó, en el fondo, un tremendo alboroto: hombres que discutían acaloradamente; mientras las mujeres gritaban “¡Dios mío!” “¡Ayúdanos, Señor”, Jesucristo, sálvanos”.</w:t>
      </w:r>
    </w:p>
    <w:p w:rsidR="002B3227" w:rsidRDefault="002B3227" w:rsidP="002B3227">
      <w:pPr>
        <w:numPr>
          <w:ilvl w:val="2"/>
          <w:numId w:val="13"/>
        </w:numPr>
        <w:tabs>
          <w:tab w:val="clear" w:pos="2220"/>
          <w:tab w:val="left" w:pos="912"/>
        </w:tabs>
        <w:ind w:left="912" w:hanging="532"/>
        <w:jc w:val="both"/>
        <w:rPr>
          <w:rFonts w:ascii="Arial" w:hAnsi="Arial" w:cs="Arial"/>
          <w:sz w:val="20"/>
          <w:szCs w:val="20"/>
        </w:rPr>
      </w:pPr>
      <w:r>
        <w:rPr>
          <w:rFonts w:ascii="Arial" w:hAnsi="Arial" w:cs="Arial"/>
          <w:sz w:val="20"/>
          <w:szCs w:val="20"/>
        </w:rPr>
        <w:t>Marcos oyó, en el fondo, un tremendo alboroto: hombres que discutían acaloradamente; mientras las mujeres gritaban – “¡Dios mío!”, “¡Ayúdanos, Señor”, Jesucristo, sálvanos!”.</w:t>
      </w:r>
    </w:p>
    <w:p w:rsidR="002B3227" w:rsidRDefault="002B3227" w:rsidP="002B3227">
      <w:pPr>
        <w:numPr>
          <w:ilvl w:val="2"/>
          <w:numId w:val="13"/>
        </w:numPr>
        <w:tabs>
          <w:tab w:val="clear" w:pos="2220"/>
          <w:tab w:val="left" w:pos="912"/>
        </w:tabs>
        <w:ind w:left="912" w:hanging="532"/>
        <w:jc w:val="both"/>
        <w:rPr>
          <w:rFonts w:ascii="Arial" w:hAnsi="Arial" w:cs="Arial"/>
          <w:sz w:val="20"/>
          <w:szCs w:val="20"/>
        </w:rPr>
      </w:pPr>
      <w:r>
        <w:rPr>
          <w:rFonts w:ascii="Arial" w:hAnsi="Arial" w:cs="Arial"/>
          <w:sz w:val="20"/>
          <w:szCs w:val="20"/>
        </w:rPr>
        <w:t>Marcos, oyó; en el fondo; un tremendo alboroto; hombres , que: discutían acaloradamente; mientras las mujeres gritaban “¡Dios mío!” “¡Ayúdanos, Señor”, Jesucristo, sálvanos!”.</w:t>
      </w:r>
    </w:p>
    <w:p w:rsidR="002B3227" w:rsidRDefault="002B3227" w:rsidP="002B3227">
      <w:pPr>
        <w:numPr>
          <w:ilvl w:val="2"/>
          <w:numId w:val="13"/>
        </w:numPr>
        <w:tabs>
          <w:tab w:val="clear" w:pos="2220"/>
          <w:tab w:val="left" w:pos="912"/>
        </w:tabs>
        <w:ind w:left="912" w:hanging="532"/>
        <w:jc w:val="both"/>
        <w:rPr>
          <w:rFonts w:ascii="Arial" w:hAnsi="Arial" w:cs="Arial"/>
          <w:sz w:val="20"/>
          <w:szCs w:val="20"/>
        </w:rPr>
      </w:pPr>
      <w:r>
        <w:rPr>
          <w:rFonts w:ascii="Arial" w:hAnsi="Arial" w:cs="Arial"/>
          <w:sz w:val="20"/>
          <w:szCs w:val="20"/>
        </w:rPr>
        <w:t>Marcos oyó; en el fondo; un tremendo alboroto: hombres que discutían acaloradamente; mientras las mujeres, gritaban – “¡Dios mío!” “¡Ayúdanos, Señor”, Jesucristo sálvanos!”.</w:t>
      </w:r>
    </w:p>
    <w:p w:rsidR="002B3227" w:rsidRDefault="002B3227" w:rsidP="002B3227">
      <w:pPr>
        <w:tabs>
          <w:tab w:val="left" w:pos="912"/>
        </w:tabs>
        <w:ind w:left="912" w:hanging="532"/>
        <w:jc w:val="both"/>
        <w:rPr>
          <w:rFonts w:ascii="Arial" w:hAnsi="Arial" w:cs="Arial"/>
          <w:sz w:val="20"/>
          <w:szCs w:val="20"/>
        </w:rPr>
      </w:pPr>
    </w:p>
    <w:p w:rsidR="002B3227" w:rsidRDefault="002B3227" w:rsidP="002B3227">
      <w:pPr>
        <w:numPr>
          <w:ilvl w:val="1"/>
          <w:numId w:val="13"/>
        </w:numPr>
        <w:tabs>
          <w:tab w:val="clear" w:pos="1320"/>
          <w:tab w:val="num" w:pos="361"/>
        </w:tabs>
        <w:ind w:left="361" w:hanging="380"/>
        <w:jc w:val="both"/>
        <w:rPr>
          <w:rFonts w:ascii="Arial" w:hAnsi="Arial" w:cs="Arial"/>
          <w:sz w:val="20"/>
          <w:szCs w:val="20"/>
        </w:rPr>
      </w:pPr>
      <w:r>
        <w:rPr>
          <w:rFonts w:ascii="Arial" w:hAnsi="Arial" w:cs="Arial"/>
          <w:sz w:val="20"/>
          <w:szCs w:val="20"/>
        </w:rPr>
        <w:t>Marca la letra que contiene el predicado adecuado a la siguiente oración.</w:t>
      </w:r>
    </w:p>
    <w:p w:rsidR="002B3227" w:rsidRDefault="002B3227" w:rsidP="002B3227">
      <w:pPr>
        <w:numPr>
          <w:ilvl w:val="2"/>
          <w:numId w:val="13"/>
        </w:numPr>
        <w:tabs>
          <w:tab w:val="clear" w:pos="2220"/>
          <w:tab w:val="num" w:pos="931"/>
        </w:tabs>
        <w:ind w:left="950" w:hanging="551"/>
        <w:jc w:val="both"/>
        <w:rPr>
          <w:rFonts w:ascii="Arial" w:hAnsi="Arial" w:cs="Arial"/>
          <w:sz w:val="20"/>
          <w:szCs w:val="20"/>
        </w:rPr>
      </w:pPr>
      <w:r>
        <w:rPr>
          <w:rFonts w:ascii="Arial" w:hAnsi="Arial" w:cs="Arial"/>
          <w:sz w:val="20"/>
          <w:szCs w:val="20"/>
        </w:rPr>
        <w:t>Le traian recuerdos de su infancia.</w:t>
      </w:r>
    </w:p>
    <w:p w:rsidR="002B3227" w:rsidRDefault="002B3227" w:rsidP="002B3227">
      <w:pPr>
        <w:numPr>
          <w:ilvl w:val="2"/>
          <w:numId w:val="13"/>
        </w:numPr>
        <w:tabs>
          <w:tab w:val="clear" w:pos="2220"/>
          <w:tab w:val="num" w:pos="931"/>
        </w:tabs>
        <w:ind w:left="950" w:hanging="551"/>
        <w:jc w:val="both"/>
        <w:rPr>
          <w:rFonts w:ascii="Arial" w:hAnsi="Arial" w:cs="Arial"/>
          <w:sz w:val="20"/>
          <w:szCs w:val="20"/>
        </w:rPr>
      </w:pPr>
      <w:r>
        <w:rPr>
          <w:rFonts w:ascii="Arial" w:hAnsi="Arial" w:cs="Arial"/>
          <w:sz w:val="20"/>
          <w:szCs w:val="20"/>
        </w:rPr>
        <w:t>Contribuían a dar una sensación de paz a aquel lugar.</w:t>
      </w:r>
    </w:p>
    <w:p w:rsidR="002B3227" w:rsidRDefault="002B3227" w:rsidP="002B3227">
      <w:pPr>
        <w:numPr>
          <w:ilvl w:val="2"/>
          <w:numId w:val="13"/>
        </w:numPr>
        <w:tabs>
          <w:tab w:val="clear" w:pos="2220"/>
          <w:tab w:val="num" w:pos="931"/>
        </w:tabs>
        <w:ind w:left="950" w:hanging="551"/>
        <w:jc w:val="both"/>
        <w:rPr>
          <w:rFonts w:ascii="Arial" w:hAnsi="Arial" w:cs="Arial"/>
          <w:sz w:val="20"/>
          <w:szCs w:val="20"/>
        </w:rPr>
      </w:pPr>
      <w:r>
        <w:rPr>
          <w:rFonts w:ascii="Arial" w:hAnsi="Arial" w:cs="Arial"/>
          <w:sz w:val="20"/>
          <w:szCs w:val="20"/>
        </w:rPr>
        <w:t>Era ideal para un día de descanso en el campo.</w:t>
      </w:r>
    </w:p>
    <w:p w:rsidR="002B3227" w:rsidRDefault="002B3227" w:rsidP="002B3227">
      <w:pPr>
        <w:numPr>
          <w:ilvl w:val="2"/>
          <w:numId w:val="13"/>
        </w:numPr>
        <w:tabs>
          <w:tab w:val="clear" w:pos="2220"/>
          <w:tab w:val="num" w:pos="931"/>
        </w:tabs>
        <w:ind w:left="950" w:hanging="551"/>
        <w:jc w:val="both"/>
        <w:rPr>
          <w:rFonts w:ascii="Arial" w:hAnsi="Arial" w:cs="Arial"/>
          <w:sz w:val="20"/>
          <w:szCs w:val="20"/>
        </w:rPr>
      </w:pPr>
      <w:r>
        <w:rPr>
          <w:rFonts w:ascii="Arial" w:hAnsi="Arial" w:cs="Arial"/>
          <w:sz w:val="20"/>
          <w:szCs w:val="20"/>
        </w:rPr>
        <w:t>Nos invitaban a quedarnos en aquel lugar.</w:t>
      </w:r>
    </w:p>
    <w:p w:rsidR="002B3227" w:rsidRDefault="002B3227" w:rsidP="002B3227">
      <w:pPr>
        <w:numPr>
          <w:ilvl w:val="2"/>
          <w:numId w:val="13"/>
        </w:numPr>
        <w:tabs>
          <w:tab w:val="clear" w:pos="2220"/>
          <w:tab w:val="num" w:pos="931"/>
        </w:tabs>
        <w:ind w:left="950" w:hanging="551"/>
        <w:jc w:val="both"/>
        <w:rPr>
          <w:rFonts w:ascii="Arial" w:hAnsi="Arial" w:cs="Arial"/>
          <w:sz w:val="20"/>
          <w:szCs w:val="20"/>
        </w:rPr>
      </w:pPr>
      <w:r>
        <w:rPr>
          <w:rFonts w:ascii="Arial" w:hAnsi="Arial" w:cs="Arial"/>
          <w:sz w:val="20"/>
          <w:szCs w:val="20"/>
        </w:rPr>
        <w:t>Daban un encanto especial a ese lejano paraje.</w:t>
      </w:r>
    </w:p>
    <w:p w:rsidR="002B3227" w:rsidRDefault="002B3227" w:rsidP="002B3227">
      <w:pPr>
        <w:tabs>
          <w:tab w:val="num" w:pos="931"/>
        </w:tabs>
        <w:ind w:left="950" w:hanging="551"/>
        <w:jc w:val="both"/>
        <w:rPr>
          <w:rFonts w:ascii="Arial" w:hAnsi="Arial" w:cs="Arial"/>
          <w:sz w:val="20"/>
          <w:szCs w:val="20"/>
        </w:rPr>
      </w:pPr>
    </w:p>
    <w:p w:rsidR="004604F7" w:rsidRPr="000F0358" w:rsidRDefault="004604F7" w:rsidP="000F0358"/>
    <w:sectPr w:rsidR="004604F7" w:rsidRPr="000F0358" w:rsidSect="00F3442A">
      <w:headerReference w:type="default" r:id="rId13"/>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14" w:rsidRDefault="003C3814" w:rsidP="00F3442A">
      <w:r>
        <w:separator/>
      </w:r>
    </w:p>
  </w:endnote>
  <w:endnote w:type="continuationSeparator" w:id="1">
    <w:p w:rsidR="003C3814" w:rsidRDefault="003C3814"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27" w:rsidRDefault="002B3227" w:rsidP="005703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3227" w:rsidRDefault="002B3227" w:rsidP="0057039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27" w:rsidRDefault="002B3227" w:rsidP="005703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B3227" w:rsidRDefault="002B3227" w:rsidP="002B3227">
    <w:pPr>
      <w:pStyle w:val="Piedepgina"/>
      <w:ind w:right="360"/>
      <w:jc w:val="center"/>
    </w:pPr>
    <w:r w:rsidRPr="002B3227">
      <w:drawing>
        <wp:inline distT="0" distB="0" distL="0" distR="0">
          <wp:extent cx="3819525" cy="542925"/>
          <wp:effectExtent l="19050" t="0" r="9525" b="9525"/>
          <wp:docPr id="4"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27" w:rsidRDefault="002B3227">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14" w:rsidRDefault="003C3814" w:rsidP="00F3442A">
      <w:r>
        <w:separator/>
      </w:r>
    </w:p>
  </w:footnote>
  <w:footnote w:type="continuationSeparator" w:id="1">
    <w:p w:rsidR="003C3814" w:rsidRDefault="003C3814"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27" w:rsidRDefault="002B322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27" w:rsidRDefault="002B3227" w:rsidP="002B3227">
    <w:pPr>
      <w:pStyle w:val="Encabezado"/>
    </w:pPr>
  </w:p>
  <w:p w:rsidR="002B3227" w:rsidRPr="00AE6157" w:rsidRDefault="002B3227" w:rsidP="002B3227">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2B3227" w:rsidRPr="00AE3564" w:rsidRDefault="002B3227" w:rsidP="002B3227">
    <w:pPr>
      <w:pStyle w:val="Piedepgina"/>
      <w:jc w:val="center"/>
      <w:rPr>
        <w:rFonts w:ascii="Constantia" w:hAnsi="Constantia"/>
        <w:b/>
      </w:rPr>
    </w:pPr>
    <w:r w:rsidRPr="00AE3564">
      <w:rPr>
        <w:rFonts w:ascii="Constantia" w:hAnsi="Constantia"/>
      </w:rPr>
      <w:t>“Cambio, transparencia, inclusión, promoción académica, cultural y deportiva”</w:t>
    </w:r>
  </w:p>
  <w:p w:rsidR="002B3227" w:rsidRDefault="002B322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27" w:rsidRDefault="002B322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4E31E33"/>
    <w:multiLevelType w:val="hybridMultilevel"/>
    <w:tmpl w:val="7E66A442"/>
    <w:lvl w:ilvl="0" w:tplc="94061DC6">
      <w:start w:val="1"/>
      <w:numFmt w:val="lowerLetter"/>
      <w:lvlText w:val="%1)"/>
      <w:lvlJc w:val="left"/>
      <w:pPr>
        <w:tabs>
          <w:tab w:val="num" w:pos="721"/>
        </w:tabs>
        <w:ind w:left="721" w:hanging="360"/>
      </w:pPr>
      <w:rPr>
        <w:rFonts w:hint="default"/>
      </w:rPr>
    </w:lvl>
    <w:lvl w:ilvl="1" w:tplc="2A74159E">
      <w:start w:val="1"/>
      <w:numFmt w:val="decimal"/>
      <w:lvlText w:val="%2."/>
      <w:lvlJc w:val="left"/>
      <w:pPr>
        <w:tabs>
          <w:tab w:val="num" w:pos="1441"/>
        </w:tabs>
        <w:ind w:left="1441" w:hanging="360"/>
      </w:pPr>
      <w:rPr>
        <w:rFonts w:hint="default"/>
      </w:rPr>
    </w:lvl>
    <w:lvl w:ilvl="2" w:tplc="0C0A001B" w:tentative="1">
      <w:start w:val="1"/>
      <w:numFmt w:val="lowerRoman"/>
      <w:lvlText w:val="%3."/>
      <w:lvlJc w:val="right"/>
      <w:pPr>
        <w:tabs>
          <w:tab w:val="num" w:pos="2161"/>
        </w:tabs>
        <w:ind w:left="2161" w:hanging="180"/>
      </w:pPr>
    </w:lvl>
    <w:lvl w:ilvl="3" w:tplc="0C0A000F" w:tentative="1">
      <w:start w:val="1"/>
      <w:numFmt w:val="decimal"/>
      <w:lvlText w:val="%4."/>
      <w:lvlJc w:val="left"/>
      <w:pPr>
        <w:tabs>
          <w:tab w:val="num" w:pos="2881"/>
        </w:tabs>
        <w:ind w:left="2881" w:hanging="360"/>
      </w:pPr>
    </w:lvl>
    <w:lvl w:ilvl="4" w:tplc="0C0A0019" w:tentative="1">
      <w:start w:val="1"/>
      <w:numFmt w:val="lowerLetter"/>
      <w:lvlText w:val="%5."/>
      <w:lvlJc w:val="left"/>
      <w:pPr>
        <w:tabs>
          <w:tab w:val="num" w:pos="3601"/>
        </w:tabs>
        <w:ind w:left="3601" w:hanging="360"/>
      </w:pPr>
    </w:lvl>
    <w:lvl w:ilvl="5" w:tplc="0C0A001B" w:tentative="1">
      <w:start w:val="1"/>
      <w:numFmt w:val="lowerRoman"/>
      <w:lvlText w:val="%6."/>
      <w:lvlJc w:val="right"/>
      <w:pPr>
        <w:tabs>
          <w:tab w:val="num" w:pos="4321"/>
        </w:tabs>
        <w:ind w:left="4321" w:hanging="180"/>
      </w:pPr>
    </w:lvl>
    <w:lvl w:ilvl="6" w:tplc="0C0A000F" w:tentative="1">
      <w:start w:val="1"/>
      <w:numFmt w:val="decimal"/>
      <w:lvlText w:val="%7."/>
      <w:lvlJc w:val="left"/>
      <w:pPr>
        <w:tabs>
          <w:tab w:val="num" w:pos="5041"/>
        </w:tabs>
        <w:ind w:left="5041" w:hanging="360"/>
      </w:pPr>
    </w:lvl>
    <w:lvl w:ilvl="7" w:tplc="0C0A0019" w:tentative="1">
      <w:start w:val="1"/>
      <w:numFmt w:val="lowerLetter"/>
      <w:lvlText w:val="%8."/>
      <w:lvlJc w:val="left"/>
      <w:pPr>
        <w:tabs>
          <w:tab w:val="num" w:pos="5761"/>
        </w:tabs>
        <w:ind w:left="5761" w:hanging="360"/>
      </w:pPr>
    </w:lvl>
    <w:lvl w:ilvl="8" w:tplc="0C0A001B" w:tentative="1">
      <w:start w:val="1"/>
      <w:numFmt w:val="lowerRoman"/>
      <w:lvlText w:val="%9."/>
      <w:lvlJc w:val="right"/>
      <w:pPr>
        <w:tabs>
          <w:tab w:val="num" w:pos="6481"/>
        </w:tabs>
        <w:ind w:left="6481" w:hanging="180"/>
      </w:pPr>
    </w:lvl>
  </w:abstractNum>
  <w:abstractNum w:abstractNumId="4">
    <w:nsid w:val="08C80452"/>
    <w:multiLevelType w:val="hybridMultilevel"/>
    <w:tmpl w:val="3FA03E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5">
    <w:nsid w:val="12947419"/>
    <w:multiLevelType w:val="hybridMultilevel"/>
    <w:tmpl w:val="5DD29FC6"/>
    <w:lvl w:ilvl="0" w:tplc="1D4A07A8">
      <w:start w:val="1"/>
      <w:numFmt w:val="decimal"/>
      <w:lvlText w:val="%1."/>
      <w:lvlJc w:val="left"/>
      <w:pPr>
        <w:tabs>
          <w:tab w:val="num" w:pos="720"/>
        </w:tabs>
        <w:ind w:left="720" w:hanging="360"/>
      </w:pPr>
      <w:rPr>
        <w:rFonts w:hint="default"/>
      </w:rPr>
    </w:lvl>
    <w:lvl w:ilvl="1" w:tplc="B19895B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2B5710"/>
    <w:multiLevelType w:val="hybridMultilevel"/>
    <w:tmpl w:val="6DE676A0"/>
    <w:lvl w:ilvl="0" w:tplc="01AEC448">
      <w:start w:val="1"/>
      <w:numFmt w:val="decimal"/>
      <w:lvlText w:val="%1."/>
      <w:lvlJc w:val="left"/>
      <w:pPr>
        <w:tabs>
          <w:tab w:val="num" w:pos="1068"/>
        </w:tabs>
        <w:ind w:left="1068" w:hanging="360"/>
      </w:pPr>
      <w:rPr>
        <w:rFonts w:hint="default"/>
      </w:rPr>
    </w:lvl>
    <w:lvl w:ilvl="1" w:tplc="61C07236">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2A385283"/>
    <w:multiLevelType w:val="hybridMultilevel"/>
    <w:tmpl w:val="965E13BC"/>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8">
    <w:nsid w:val="39E66BED"/>
    <w:multiLevelType w:val="hybridMultilevel"/>
    <w:tmpl w:val="999C7A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435C30"/>
    <w:multiLevelType w:val="hybridMultilevel"/>
    <w:tmpl w:val="0464BD0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1">
    <w:nsid w:val="4EEC0252"/>
    <w:multiLevelType w:val="hybridMultilevel"/>
    <w:tmpl w:val="1340DD76"/>
    <w:lvl w:ilvl="0" w:tplc="05BC6576">
      <w:start w:val="1"/>
      <w:numFmt w:val="lowerLetter"/>
      <w:lvlText w:val="%1)"/>
      <w:lvlJc w:val="left"/>
      <w:pPr>
        <w:tabs>
          <w:tab w:val="num" w:pos="720"/>
        </w:tabs>
        <w:ind w:left="720" w:hanging="360"/>
      </w:pPr>
      <w:rPr>
        <w:rFonts w:hint="default"/>
      </w:rPr>
    </w:lvl>
    <w:lvl w:ilvl="1" w:tplc="A8F2F7B2">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79A7D4E"/>
    <w:multiLevelType w:val="hybridMultilevel"/>
    <w:tmpl w:val="2EBAE7E2"/>
    <w:lvl w:ilvl="0" w:tplc="1D4A07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ECF6B5D"/>
    <w:multiLevelType w:val="hybridMultilevel"/>
    <w:tmpl w:val="5C989A88"/>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4">
    <w:nsid w:val="614E300A"/>
    <w:multiLevelType w:val="hybridMultilevel"/>
    <w:tmpl w:val="42CAC974"/>
    <w:lvl w:ilvl="0" w:tplc="3F285DCA">
      <w:start w:val="1"/>
      <w:numFmt w:val="lowerLetter"/>
      <w:lvlText w:val="%1)"/>
      <w:lvlJc w:val="left"/>
      <w:pPr>
        <w:tabs>
          <w:tab w:val="num" w:pos="600"/>
        </w:tabs>
        <w:ind w:left="600" w:hanging="360"/>
      </w:pPr>
      <w:rPr>
        <w:rFonts w:hint="default"/>
      </w:rPr>
    </w:lvl>
    <w:lvl w:ilvl="1" w:tplc="B10EDBDE">
      <w:start w:val="1"/>
      <w:numFmt w:val="decimal"/>
      <w:lvlText w:val="%2."/>
      <w:lvlJc w:val="left"/>
      <w:pPr>
        <w:tabs>
          <w:tab w:val="num" w:pos="1320"/>
        </w:tabs>
        <w:ind w:left="1320" w:hanging="360"/>
      </w:pPr>
      <w:rPr>
        <w:rFonts w:hint="default"/>
      </w:rPr>
    </w:lvl>
    <w:lvl w:ilvl="2" w:tplc="9452A85E">
      <w:start w:val="1"/>
      <w:numFmt w:val="lowerLetter"/>
      <w:lvlText w:val="%3)"/>
      <w:lvlJc w:val="left"/>
      <w:pPr>
        <w:tabs>
          <w:tab w:val="num" w:pos="2220"/>
        </w:tabs>
        <w:ind w:left="2220" w:hanging="360"/>
      </w:pPr>
      <w:rPr>
        <w:rFonts w:hint="default"/>
      </w:rPr>
    </w:lvl>
    <w:lvl w:ilvl="3" w:tplc="EB84EB4E">
      <w:start w:val="1"/>
      <w:numFmt w:val="upperRoman"/>
      <w:lvlText w:val="%4."/>
      <w:lvlJc w:val="left"/>
      <w:pPr>
        <w:tabs>
          <w:tab w:val="num" w:pos="3120"/>
        </w:tabs>
        <w:ind w:left="3120" w:hanging="720"/>
      </w:pPr>
      <w:rPr>
        <w:rFonts w:hint="default"/>
      </w:rPr>
    </w:lvl>
    <w:lvl w:ilvl="4" w:tplc="0C0A0019">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5">
    <w:nsid w:val="667D0404"/>
    <w:multiLevelType w:val="hybridMultilevel"/>
    <w:tmpl w:val="CB0C1024"/>
    <w:lvl w:ilvl="0" w:tplc="0C0A000F">
      <w:start w:val="1"/>
      <w:numFmt w:val="decimal"/>
      <w:lvlText w:val="%1."/>
      <w:lvlJc w:val="left"/>
      <w:pPr>
        <w:tabs>
          <w:tab w:val="num" w:pos="720"/>
        </w:tabs>
        <w:ind w:left="720" w:hanging="360"/>
      </w:pPr>
      <w:rPr>
        <w:rFonts w:hint="default"/>
      </w:rPr>
    </w:lvl>
    <w:lvl w:ilvl="1" w:tplc="50F06790">
      <w:start w:val="1"/>
      <w:numFmt w:val="lowerLetter"/>
      <w:lvlText w:val="%2."/>
      <w:lvlJc w:val="left"/>
      <w:pPr>
        <w:tabs>
          <w:tab w:val="num" w:pos="1440"/>
        </w:tabs>
        <w:ind w:left="1440" w:hanging="360"/>
      </w:pPr>
      <w:rPr>
        <w:rFonts w:hint="default"/>
      </w:rPr>
    </w:lvl>
    <w:lvl w:ilvl="2" w:tplc="A51A545A">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7734CC6"/>
    <w:multiLevelType w:val="hybridMultilevel"/>
    <w:tmpl w:val="8646A068"/>
    <w:lvl w:ilvl="0" w:tplc="9452A85E">
      <w:start w:val="1"/>
      <w:numFmt w:val="lowerLetter"/>
      <w:lvlText w:val="%1)"/>
      <w:lvlJc w:val="left"/>
      <w:pPr>
        <w:tabs>
          <w:tab w:val="num" w:pos="2619"/>
        </w:tabs>
        <w:ind w:left="2619" w:hanging="360"/>
      </w:pPr>
      <w:rPr>
        <w:rFonts w:hint="default"/>
      </w:rPr>
    </w:lvl>
    <w:lvl w:ilvl="1" w:tplc="5876F894">
      <w:start w:val="1"/>
      <w:numFmt w:val="decimal"/>
      <w:lvlText w:val="%2."/>
      <w:lvlJc w:val="left"/>
      <w:pPr>
        <w:tabs>
          <w:tab w:val="num" w:pos="1839"/>
        </w:tabs>
        <w:ind w:left="1839" w:hanging="360"/>
      </w:pPr>
      <w:rPr>
        <w:rFonts w:hint="default"/>
      </w:rPr>
    </w:lvl>
    <w:lvl w:ilvl="2" w:tplc="0C0A001B" w:tentative="1">
      <w:start w:val="1"/>
      <w:numFmt w:val="lowerRoman"/>
      <w:lvlText w:val="%3."/>
      <w:lvlJc w:val="right"/>
      <w:pPr>
        <w:tabs>
          <w:tab w:val="num" w:pos="2559"/>
        </w:tabs>
        <w:ind w:left="2559" w:hanging="180"/>
      </w:pPr>
    </w:lvl>
    <w:lvl w:ilvl="3" w:tplc="0C0A000F" w:tentative="1">
      <w:start w:val="1"/>
      <w:numFmt w:val="decimal"/>
      <w:lvlText w:val="%4."/>
      <w:lvlJc w:val="left"/>
      <w:pPr>
        <w:tabs>
          <w:tab w:val="num" w:pos="3279"/>
        </w:tabs>
        <w:ind w:left="3279" w:hanging="360"/>
      </w:pPr>
    </w:lvl>
    <w:lvl w:ilvl="4" w:tplc="0C0A0019" w:tentative="1">
      <w:start w:val="1"/>
      <w:numFmt w:val="lowerLetter"/>
      <w:lvlText w:val="%5."/>
      <w:lvlJc w:val="left"/>
      <w:pPr>
        <w:tabs>
          <w:tab w:val="num" w:pos="3999"/>
        </w:tabs>
        <w:ind w:left="3999" w:hanging="360"/>
      </w:pPr>
    </w:lvl>
    <w:lvl w:ilvl="5" w:tplc="0C0A001B" w:tentative="1">
      <w:start w:val="1"/>
      <w:numFmt w:val="lowerRoman"/>
      <w:lvlText w:val="%6."/>
      <w:lvlJc w:val="right"/>
      <w:pPr>
        <w:tabs>
          <w:tab w:val="num" w:pos="4719"/>
        </w:tabs>
        <w:ind w:left="4719" w:hanging="180"/>
      </w:pPr>
    </w:lvl>
    <w:lvl w:ilvl="6" w:tplc="0C0A000F" w:tentative="1">
      <w:start w:val="1"/>
      <w:numFmt w:val="decimal"/>
      <w:lvlText w:val="%7."/>
      <w:lvlJc w:val="left"/>
      <w:pPr>
        <w:tabs>
          <w:tab w:val="num" w:pos="5439"/>
        </w:tabs>
        <w:ind w:left="5439" w:hanging="360"/>
      </w:pPr>
    </w:lvl>
    <w:lvl w:ilvl="7" w:tplc="0C0A0019" w:tentative="1">
      <w:start w:val="1"/>
      <w:numFmt w:val="lowerLetter"/>
      <w:lvlText w:val="%8."/>
      <w:lvlJc w:val="left"/>
      <w:pPr>
        <w:tabs>
          <w:tab w:val="num" w:pos="6159"/>
        </w:tabs>
        <w:ind w:left="6159" w:hanging="360"/>
      </w:pPr>
    </w:lvl>
    <w:lvl w:ilvl="8" w:tplc="0C0A001B" w:tentative="1">
      <w:start w:val="1"/>
      <w:numFmt w:val="lowerRoman"/>
      <w:lvlText w:val="%9."/>
      <w:lvlJc w:val="right"/>
      <w:pPr>
        <w:tabs>
          <w:tab w:val="num" w:pos="6879"/>
        </w:tabs>
        <w:ind w:left="6879" w:hanging="180"/>
      </w:pPr>
    </w:lvl>
  </w:abstractNum>
  <w:num w:numId="1">
    <w:abstractNumId w:val="2"/>
  </w:num>
  <w:num w:numId="2">
    <w:abstractNumId w:val="1"/>
  </w:num>
  <w:num w:numId="3">
    <w:abstractNumId w:val="0"/>
  </w:num>
  <w:num w:numId="4">
    <w:abstractNumId w:val="9"/>
  </w:num>
  <w:num w:numId="5">
    <w:abstractNumId w:val="15"/>
  </w:num>
  <w:num w:numId="6">
    <w:abstractNumId w:val="6"/>
  </w:num>
  <w:num w:numId="7">
    <w:abstractNumId w:val="5"/>
  </w:num>
  <w:num w:numId="8">
    <w:abstractNumId w:val="11"/>
  </w:num>
  <w:num w:numId="9">
    <w:abstractNumId w:val="7"/>
  </w:num>
  <w:num w:numId="10">
    <w:abstractNumId w:val="10"/>
  </w:num>
  <w:num w:numId="11">
    <w:abstractNumId w:val="4"/>
  </w:num>
  <w:num w:numId="12">
    <w:abstractNumId w:val="13"/>
  </w:num>
  <w:num w:numId="13">
    <w:abstractNumId w:val="14"/>
  </w:num>
  <w:num w:numId="14">
    <w:abstractNumId w:val="8"/>
  </w:num>
  <w:num w:numId="15">
    <w:abstractNumId w:val="3"/>
  </w:num>
  <w:num w:numId="16">
    <w:abstractNumId w:val="12"/>
  </w:num>
  <w:num w:numId="17">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3442A"/>
    <w:rsid w:val="000D4F50"/>
    <w:rsid w:val="000F0358"/>
    <w:rsid w:val="00115231"/>
    <w:rsid w:val="00166401"/>
    <w:rsid w:val="0027732C"/>
    <w:rsid w:val="002B3227"/>
    <w:rsid w:val="00316901"/>
    <w:rsid w:val="003C3814"/>
    <w:rsid w:val="004604F7"/>
    <w:rsid w:val="00483E94"/>
    <w:rsid w:val="004F7A27"/>
    <w:rsid w:val="008711B3"/>
    <w:rsid w:val="00961AB3"/>
    <w:rsid w:val="00A4572C"/>
    <w:rsid w:val="00AF1F15"/>
    <w:rsid w:val="00DE7A6D"/>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2015-01-24T13:22:00Z</dcterms:created>
  <dcterms:modified xsi:type="dcterms:W3CDTF">2015-01-24T13:22:00Z</dcterms:modified>
</cp:coreProperties>
</file>